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4AA" w:rsidRDefault="003C3D02">
      <w:pPr>
        <w:jc w:val="center"/>
        <w:rPr>
          <w:rFonts w:ascii="ИTimes New Roman" w:hAnsi="ИTimes New Roman"/>
          <w:b/>
          <w:sz w:val="24"/>
        </w:rPr>
      </w:pPr>
      <w:r>
        <w:rPr>
          <w:rFonts w:ascii="ИTimes New Roman" w:hAnsi="ИTimes New Roman"/>
          <w:b/>
          <w:sz w:val="24"/>
        </w:rPr>
        <w:t>Информационная карта наставника</w:t>
      </w:r>
    </w:p>
    <w:p w:rsidR="005864AA" w:rsidRDefault="000E7EE6">
      <w:pPr>
        <w:jc w:val="center"/>
        <w:rPr>
          <w:rFonts w:ascii="ИTimes New Roman" w:hAnsi="ИTimes New Roman"/>
          <w:b/>
          <w:sz w:val="24"/>
        </w:rPr>
      </w:pPr>
      <w:r w:rsidRPr="000E7EE6">
        <w:rPr>
          <w:rFonts w:ascii="ИTimes New Roman" w:hAnsi="ИTimes New Roman"/>
          <w:noProof/>
          <w:sz w:val="24"/>
          <w:u w:val="single"/>
        </w:rPr>
        <w:drawing>
          <wp:anchor distT="0" distB="0" distL="114300" distR="114300" simplePos="0" relativeHeight="251658240" behindDoc="1" locked="0" layoutInCell="1" allowOverlap="1" wp14:anchorId="2EAB165E" wp14:editId="7485F361">
            <wp:simplePos x="0" y="0"/>
            <wp:positionH relativeFrom="column">
              <wp:posOffset>4196715</wp:posOffset>
            </wp:positionH>
            <wp:positionV relativeFrom="paragraph">
              <wp:posOffset>271145</wp:posOffset>
            </wp:positionV>
            <wp:extent cx="1514475" cy="1514475"/>
            <wp:effectExtent l="0" t="0" r="0" b="0"/>
            <wp:wrapTight wrapText="bothSides">
              <wp:wrapPolygon edited="0">
                <wp:start x="0" y="0"/>
                <wp:lineTo x="0" y="21464"/>
                <wp:lineTo x="21464" y="21464"/>
                <wp:lineTo x="21464" y="0"/>
                <wp:lineTo x="0" y="0"/>
              </wp:wrapPolygon>
            </wp:wrapTight>
            <wp:docPr id="1" name="Рисунок 1" descr="C:\Users\user\Desktop\на сайт\Волошкова Н.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Волошкова Н.Г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64AA" w:rsidRPr="002B110A" w:rsidRDefault="002B110A">
      <w:pPr>
        <w:jc w:val="both"/>
        <w:rPr>
          <w:rFonts w:ascii="ИTimes New Roman" w:hAnsi="ИTimes New Roman"/>
          <w:sz w:val="24"/>
          <w:u w:val="single"/>
        </w:rPr>
      </w:pPr>
      <w:proofErr w:type="spellStart"/>
      <w:r>
        <w:rPr>
          <w:rFonts w:ascii="ИTimes New Roman" w:hAnsi="ИTimes New Roman"/>
          <w:sz w:val="24"/>
          <w:u w:val="single"/>
        </w:rPr>
        <w:t>Волошкова</w:t>
      </w:r>
      <w:proofErr w:type="spellEnd"/>
      <w:r>
        <w:rPr>
          <w:rFonts w:ascii="ИTimes New Roman" w:hAnsi="ИTimes New Roman"/>
          <w:sz w:val="24"/>
          <w:u w:val="single"/>
        </w:rPr>
        <w:t xml:space="preserve"> Наталья Геннадьевна</w:t>
      </w:r>
    </w:p>
    <w:p w:rsidR="005864AA" w:rsidRDefault="003C3D02">
      <w:pPr>
        <w:jc w:val="both"/>
        <w:rPr>
          <w:rFonts w:ascii="ИTimes New Roman" w:hAnsi="ИTimes New Roman"/>
          <w:sz w:val="20"/>
        </w:rPr>
      </w:pPr>
      <w:r>
        <w:rPr>
          <w:rFonts w:ascii="ИTimes New Roman" w:hAnsi="ИTimes New Roman"/>
          <w:sz w:val="20"/>
        </w:rPr>
        <w:t xml:space="preserve">             (ФИО наставника)</w:t>
      </w:r>
    </w:p>
    <w:p w:rsidR="005864AA" w:rsidRDefault="002B110A">
      <w:pPr>
        <w:jc w:val="both"/>
        <w:rPr>
          <w:rFonts w:ascii="ИTimes New Roman" w:hAnsi="ИTimes New Roman"/>
          <w:sz w:val="24"/>
          <w:u w:val="single"/>
        </w:rPr>
      </w:pPr>
      <w:r>
        <w:rPr>
          <w:rFonts w:ascii="ИTimes New Roman" w:hAnsi="ИTimes New Roman"/>
          <w:sz w:val="24"/>
          <w:u w:val="single"/>
        </w:rPr>
        <w:t>Учитель начальных классов</w:t>
      </w:r>
    </w:p>
    <w:p w:rsidR="005864AA" w:rsidRDefault="003C3D02">
      <w:pPr>
        <w:jc w:val="both"/>
        <w:rPr>
          <w:rFonts w:ascii="ИTimes New Roman" w:hAnsi="ИTimes New Roman"/>
          <w:sz w:val="20"/>
        </w:rPr>
      </w:pPr>
      <w:r>
        <w:rPr>
          <w:rFonts w:ascii="ИTimes New Roman" w:hAnsi="ИTimes New Roman"/>
          <w:sz w:val="20"/>
        </w:rPr>
        <w:t>(занимаемая должность)</w:t>
      </w:r>
    </w:p>
    <w:p w:rsidR="005864AA" w:rsidRDefault="002B110A">
      <w:pPr>
        <w:jc w:val="both"/>
        <w:rPr>
          <w:rFonts w:ascii="ИTimes New Roman" w:hAnsi="ИTimes New Roman"/>
          <w:sz w:val="24"/>
          <w:u w:val="single"/>
        </w:rPr>
      </w:pPr>
      <w:r>
        <w:rPr>
          <w:rFonts w:ascii="ИTimes New Roman" w:hAnsi="ИTimes New Roman"/>
          <w:sz w:val="24"/>
          <w:u w:val="single"/>
        </w:rPr>
        <w:t xml:space="preserve">МБОУ Кутейниковская казачья СОШ № </w:t>
      </w:r>
      <w:r w:rsidR="003C3D02">
        <w:rPr>
          <w:rFonts w:ascii="ИTimes New Roman" w:hAnsi="ИTimes New Roman"/>
          <w:sz w:val="24"/>
          <w:u w:val="single"/>
        </w:rPr>
        <w:t>3</w:t>
      </w:r>
    </w:p>
    <w:p w:rsidR="005864AA" w:rsidRDefault="003C3D02">
      <w:pPr>
        <w:jc w:val="both"/>
        <w:rPr>
          <w:rFonts w:ascii="ИTimes New Roman" w:hAnsi="ИTimes New Roman"/>
          <w:sz w:val="20"/>
        </w:rPr>
      </w:pPr>
      <w:r>
        <w:rPr>
          <w:rFonts w:ascii="ИTimes New Roman" w:hAnsi="ИTimes New Roman"/>
          <w:sz w:val="20"/>
        </w:rPr>
        <w:t>(наименование образовательной организации)</w:t>
      </w:r>
    </w:p>
    <w:p w:rsidR="005864AA" w:rsidRDefault="005864AA">
      <w:pPr>
        <w:jc w:val="both"/>
        <w:rPr>
          <w:rFonts w:ascii="ИTimes New Roman" w:hAnsi="ИTimes New Roman"/>
          <w:sz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5864AA">
        <w:tc>
          <w:tcPr>
            <w:tcW w:w="9345" w:type="dxa"/>
            <w:gridSpan w:val="2"/>
          </w:tcPr>
          <w:p w:rsidR="005864AA" w:rsidRDefault="003C3D02">
            <w:pPr>
              <w:pStyle w:val="a3"/>
              <w:numPr>
                <w:ilvl w:val="0"/>
                <w:numId w:val="1"/>
              </w:numPr>
              <w:jc w:val="center"/>
              <w:rPr>
                <w:rFonts w:ascii="ИTimes New Roman" w:hAnsi="ИTimes New Roman"/>
                <w:b/>
                <w:sz w:val="24"/>
              </w:rPr>
            </w:pPr>
            <w:r>
              <w:rPr>
                <w:rFonts w:ascii="ИTimes New Roman" w:hAnsi="ИTimes New Roman"/>
                <w:b/>
                <w:sz w:val="24"/>
              </w:rPr>
              <w:t>Общие сведения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Дата рождения</w:t>
            </w:r>
          </w:p>
        </w:tc>
        <w:tc>
          <w:tcPr>
            <w:tcW w:w="4673" w:type="dxa"/>
          </w:tcPr>
          <w:p w:rsidR="005864AA" w:rsidRDefault="002B110A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21.07.1984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Место рождения</w:t>
            </w:r>
          </w:p>
        </w:tc>
        <w:tc>
          <w:tcPr>
            <w:tcW w:w="4673" w:type="dxa"/>
          </w:tcPr>
          <w:p w:rsidR="005864AA" w:rsidRDefault="002B110A">
            <w:pPr>
              <w:jc w:val="both"/>
              <w:rPr>
                <w:rFonts w:ascii="ИTimes New Roman" w:hAnsi="И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Ст.Кутейниковская</w:t>
            </w:r>
            <w:proofErr w:type="spellEnd"/>
            <w:r>
              <w:rPr>
                <w:rFonts w:ascii="ИTimes New Roman" w:hAnsi="ИTimes New Roman"/>
                <w:sz w:val="24"/>
              </w:rPr>
              <w:t xml:space="preserve"> </w:t>
            </w:r>
            <w:proofErr w:type="spellStart"/>
            <w:r w:rsidR="003C3D02">
              <w:rPr>
                <w:rFonts w:ascii="ИTimes New Roman" w:hAnsi="ИTimes New Roman"/>
                <w:sz w:val="24"/>
              </w:rPr>
              <w:t>Зимовниковского</w:t>
            </w:r>
            <w:proofErr w:type="spellEnd"/>
            <w:r w:rsidR="003C3D02">
              <w:rPr>
                <w:rFonts w:ascii="ИTimes New Roman" w:hAnsi="ИTimes New Roman"/>
                <w:sz w:val="24"/>
              </w:rPr>
              <w:t xml:space="preserve"> района Ростовской области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Гражданство</w:t>
            </w:r>
          </w:p>
        </w:tc>
        <w:tc>
          <w:tcPr>
            <w:tcW w:w="4673" w:type="dxa"/>
          </w:tcPr>
          <w:p w:rsidR="005864AA" w:rsidRDefault="003C3D0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Домашний адрес</w:t>
            </w:r>
          </w:p>
        </w:tc>
        <w:tc>
          <w:tcPr>
            <w:tcW w:w="4673" w:type="dxa"/>
          </w:tcPr>
          <w:p w:rsidR="005864AA" w:rsidRDefault="002B11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34747</w:t>
            </w:r>
            <w:r w:rsidR="003C3D02">
              <w:rPr>
                <w:rFonts w:ascii="Times New Roman" w:hAnsi="Times New Roman"/>
                <w:sz w:val="24"/>
              </w:rPr>
              <w:t xml:space="preserve">0 Ростовская область </w:t>
            </w:r>
            <w:proofErr w:type="spellStart"/>
            <w:r w:rsidR="003C3D02">
              <w:rPr>
                <w:rFonts w:ascii="Times New Roman" w:hAnsi="Times New Roman"/>
                <w:sz w:val="24"/>
              </w:rPr>
              <w:t>Зимовниковский</w:t>
            </w:r>
            <w:proofErr w:type="spellEnd"/>
            <w:r w:rsidR="003C3D02">
              <w:rPr>
                <w:rFonts w:ascii="Times New Roman" w:hAnsi="Times New Roman"/>
                <w:sz w:val="24"/>
              </w:rPr>
              <w:t xml:space="preserve"> район </w:t>
            </w:r>
            <w:proofErr w:type="spellStart"/>
            <w:r>
              <w:rPr>
                <w:rFonts w:ascii="Times New Roman" w:hAnsi="Times New Roman"/>
                <w:sz w:val="24"/>
              </w:rPr>
              <w:t>ст.Кутейниковская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ул.Школьная,4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Рабочий адрес</w:t>
            </w:r>
          </w:p>
        </w:tc>
        <w:tc>
          <w:tcPr>
            <w:tcW w:w="4673" w:type="dxa"/>
          </w:tcPr>
          <w:p w:rsidR="005864AA" w:rsidRDefault="003C3D0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347450 Ростовская облас</w:t>
            </w:r>
            <w:r w:rsidR="002B110A">
              <w:rPr>
                <w:rFonts w:ascii="Times New Roman" w:hAnsi="Times New Roman"/>
                <w:sz w:val="24"/>
              </w:rPr>
              <w:t xml:space="preserve">ть </w:t>
            </w:r>
            <w:proofErr w:type="spellStart"/>
            <w:r w:rsidR="002B110A">
              <w:rPr>
                <w:rFonts w:ascii="Times New Roman" w:hAnsi="Times New Roman"/>
                <w:sz w:val="24"/>
              </w:rPr>
              <w:t>Зимовниковский</w:t>
            </w:r>
            <w:proofErr w:type="spellEnd"/>
            <w:r w:rsidR="002B110A">
              <w:rPr>
                <w:rFonts w:ascii="Times New Roman" w:hAnsi="Times New Roman"/>
                <w:sz w:val="24"/>
              </w:rPr>
              <w:t xml:space="preserve"> район </w:t>
            </w:r>
            <w:proofErr w:type="spellStart"/>
            <w:r w:rsidR="002B110A">
              <w:rPr>
                <w:rFonts w:ascii="Times New Roman" w:hAnsi="Times New Roman"/>
                <w:sz w:val="24"/>
              </w:rPr>
              <w:t>ст.Кутейниковская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ул.</w:t>
            </w:r>
            <w:r w:rsidR="002B110A">
              <w:rPr>
                <w:rFonts w:ascii="Times New Roman" w:hAnsi="Times New Roman"/>
                <w:sz w:val="24"/>
              </w:rPr>
              <w:t xml:space="preserve"> Школьная д. 32, тел.: 8(86376)35-4-46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Адрес электронной почты</w:t>
            </w:r>
          </w:p>
        </w:tc>
        <w:tc>
          <w:tcPr>
            <w:tcW w:w="4673" w:type="dxa"/>
          </w:tcPr>
          <w:p w:rsidR="005864AA" w:rsidRPr="002B110A" w:rsidRDefault="00DC0627" w:rsidP="002B110A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2C2D2E"/>
                <w:sz w:val="24"/>
                <w:szCs w:val="24"/>
              </w:rPr>
            </w:pPr>
            <w:hyperlink r:id="rId6" w:history="1">
              <w:r w:rsidR="002B110A" w:rsidRPr="00F263EB">
                <w:rPr>
                  <w:rStyle w:val="a5"/>
                  <w:rFonts w:ascii="Times New Roman" w:hAnsi="Times New Roman"/>
                  <w:sz w:val="24"/>
                  <w:szCs w:val="24"/>
                </w:rPr>
                <w:t>voloshkova.y@bk.ru</w:t>
              </w:r>
            </w:hyperlink>
            <w:r w:rsidR="002B110A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Адрес личного сайта</w:t>
            </w:r>
          </w:p>
        </w:tc>
        <w:tc>
          <w:tcPr>
            <w:tcW w:w="4673" w:type="dxa"/>
          </w:tcPr>
          <w:p w:rsidR="005864AA" w:rsidRDefault="003C3D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Номер мобильного телефона</w:t>
            </w:r>
          </w:p>
        </w:tc>
        <w:tc>
          <w:tcPr>
            <w:tcW w:w="4673" w:type="dxa"/>
          </w:tcPr>
          <w:p w:rsidR="005864AA" w:rsidRDefault="002B11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– 928 – 907 – 80</w:t>
            </w:r>
            <w:r w:rsidR="003C3D02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66</w:t>
            </w:r>
          </w:p>
        </w:tc>
      </w:tr>
      <w:tr w:rsidR="005864AA">
        <w:tc>
          <w:tcPr>
            <w:tcW w:w="9345" w:type="dxa"/>
            <w:gridSpan w:val="2"/>
          </w:tcPr>
          <w:p w:rsidR="005864AA" w:rsidRDefault="003C3D02">
            <w:pPr>
              <w:pStyle w:val="a3"/>
              <w:numPr>
                <w:ilvl w:val="0"/>
                <w:numId w:val="1"/>
              </w:numPr>
              <w:jc w:val="center"/>
              <w:rPr>
                <w:rFonts w:ascii="ИTimes New Roman" w:hAnsi="ИTimes New Roman"/>
                <w:b/>
                <w:sz w:val="24"/>
              </w:rPr>
            </w:pPr>
            <w:r>
              <w:rPr>
                <w:rFonts w:ascii="ИTimes New Roman" w:hAnsi="ИTimes New Roman"/>
                <w:b/>
                <w:sz w:val="24"/>
              </w:rPr>
              <w:t>Образование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 xml:space="preserve">Образование </w:t>
            </w:r>
          </w:p>
        </w:tc>
        <w:tc>
          <w:tcPr>
            <w:tcW w:w="4673" w:type="dxa"/>
          </w:tcPr>
          <w:p w:rsidR="005864AA" w:rsidRDefault="002B110A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Наименование образовательного учреждения</w:t>
            </w:r>
          </w:p>
        </w:tc>
        <w:tc>
          <w:tcPr>
            <w:tcW w:w="4673" w:type="dxa"/>
          </w:tcPr>
          <w:p w:rsidR="005864AA" w:rsidRDefault="002B110A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Южный Федеральный Университет г.Ростов-на-Дону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Направление или специальность по документу</w:t>
            </w:r>
          </w:p>
        </w:tc>
        <w:tc>
          <w:tcPr>
            <w:tcW w:w="4673" w:type="dxa"/>
          </w:tcPr>
          <w:p w:rsidR="005864AA" w:rsidRDefault="002B110A" w:rsidP="002B110A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 w:hint="eastAsia"/>
                <w:sz w:val="24"/>
              </w:rPr>
              <w:t>П</w:t>
            </w:r>
            <w:r>
              <w:rPr>
                <w:rFonts w:ascii="ИTimes New Roman" w:hAnsi="ИTimes New Roman"/>
                <w:sz w:val="24"/>
              </w:rPr>
              <w:t>едагогическое образование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Квалификация по документу об образовании</w:t>
            </w:r>
          </w:p>
        </w:tc>
        <w:tc>
          <w:tcPr>
            <w:tcW w:w="4673" w:type="dxa"/>
          </w:tcPr>
          <w:p w:rsidR="005864AA" w:rsidRDefault="002B110A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Бакалавр</w:t>
            </w:r>
          </w:p>
        </w:tc>
      </w:tr>
      <w:tr w:rsidR="005864AA">
        <w:tc>
          <w:tcPr>
            <w:tcW w:w="9345" w:type="dxa"/>
            <w:gridSpan w:val="2"/>
          </w:tcPr>
          <w:p w:rsidR="005864AA" w:rsidRDefault="003C3D02">
            <w:pPr>
              <w:pStyle w:val="a3"/>
              <w:numPr>
                <w:ilvl w:val="0"/>
                <w:numId w:val="1"/>
              </w:numPr>
              <w:jc w:val="center"/>
              <w:rPr>
                <w:rFonts w:ascii="ИTimes New Roman" w:hAnsi="ИTimes New Roman"/>
                <w:b/>
                <w:sz w:val="24"/>
              </w:rPr>
            </w:pPr>
            <w:r>
              <w:rPr>
                <w:rFonts w:ascii="ИTimes New Roman" w:hAnsi="ИTimes New Roman"/>
                <w:b/>
                <w:sz w:val="24"/>
              </w:rPr>
              <w:t>Профессиональная деятельность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Общий трудовой стаж</w:t>
            </w:r>
          </w:p>
        </w:tc>
        <w:tc>
          <w:tcPr>
            <w:tcW w:w="4673" w:type="dxa"/>
          </w:tcPr>
          <w:p w:rsidR="005864AA" w:rsidRDefault="00DC0627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18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Общий педагогический стаж</w:t>
            </w:r>
          </w:p>
        </w:tc>
        <w:tc>
          <w:tcPr>
            <w:tcW w:w="4673" w:type="dxa"/>
          </w:tcPr>
          <w:p w:rsidR="005864AA" w:rsidRDefault="00DC0627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12</w:t>
            </w:r>
            <w:bookmarkStart w:id="0" w:name="_GoBack"/>
            <w:bookmarkEnd w:id="0"/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Стаж работы в данной должности</w:t>
            </w:r>
          </w:p>
        </w:tc>
        <w:tc>
          <w:tcPr>
            <w:tcW w:w="4673" w:type="dxa"/>
          </w:tcPr>
          <w:p w:rsidR="005864AA" w:rsidRDefault="002B110A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12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Квалификационная категория</w:t>
            </w:r>
          </w:p>
        </w:tc>
        <w:tc>
          <w:tcPr>
            <w:tcW w:w="4673" w:type="dxa"/>
          </w:tcPr>
          <w:p w:rsidR="005864AA" w:rsidRDefault="00DC0627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Без категории</w:t>
            </w:r>
          </w:p>
        </w:tc>
      </w:tr>
      <w:tr w:rsidR="005864AA">
        <w:tc>
          <w:tcPr>
            <w:tcW w:w="9345" w:type="dxa"/>
            <w:gridSpan w:val="2"/>
          </w:tcPr>
          <w:p w:rsidR="005864AA" w:rsidRDefault="003C3D02">
            <w:pPr>
              <w:pStyle w:val="a3"/>
              <w:numPr>
                <w:ilvl w:val="0"/>
                <w:numId w:val="1"/>
              </w:numPr>
              <w:jc w:val="center"/>
              <w:rPr>
                <w:rFonts w:ascii="ИTimes New Roman" w:hAnsi="ИTimes New Roman"/>
                <w:b/>
                <w:sz w:val="24"/>
              </w:rPr>
            </w:pPr>
            <w:r>
              <w:rPr>
                <w:rFonts w:ascii="ИTimes New Roman" w:hAnsi="ИTimes New Roman"/>
                <w:b/>
                <w:sz w:val="24"/>
              </w:rPr>
              <w:t>Повышение квалификации и профессиональная переподготовка</w:t>
            </w:r>
          </w:p>
        </w:tc>
      </w:tr>
      <w:tr w:rsidR="005864AA">
        <w:tc>
          <w:tcPr>
            <w:tcW w:w="4672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Инновационные технологии обучения биологии как основа реализации ФГОС</w:t>
            </w:r>
          </w:p>
        </w:tc>
        <w:tc>
          <w:tcPr>
            <w:tcW w:w="4673" w:type="dxa"/>
          </w:tcPr>
          <w:p w:rsidR="005864AA" w:rsidRDefault="003C3D02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Смоленск, ООО «</w:t>
            </w:r>
            <w:proofErr w:type="spellStart"/>
            <w:r>
              <w:rPr>
                <w:rFonts w:ascii="ИTimes New Roman" w:hAnsi="ИTimes New Roman"/>
                <w:sz w:val="24"/>
              </w:rPr>
              <w:t>Инфоурок</w:t>
            </w:r>
            <w:proofErr w:type="spellEnd"/>
            <w:r>
              <w:rPr>
                <w:rFonts w:ascii="ИTimes New Roman" w:hAnsi="ИTimes New Roman"/>
                <w:sz w:val="24"/>
              </w:rPr>
              <w:t>», 13.08. – 05.09.2018, 72 часа</w:t>
            </w:r>
          </w:p>
        </w:tc>
      </w:tr>
      <w:tr w:rsidR="005864AA">
        <w:tc>
          <w:tcPr>
            <w:tcW w:w="4672" w:type="dxa"/>
          </w:tcPr>
          <w:p w:rsidR="005864AA" w:rsidRDefault="00A472A9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Обновлённый ФГОС НОО: предметное содержание и развитие функциональной грамотности обучающихся</w:t>
            </w:r>
          </w:p>
        </w:tc>
        <w:tc>
          <w:tcPr>
            <w:tcW w:w="4673" w:type="dxa"/>
          </w:tcPr>
          <w:p w:rsidR="005864AA" w:rsidRDefault="00A472A9" w:rsidP="00A35883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 w:hint="eastAsia"/>
                <w:sz w:val="24"/>
              </w:rPr>
              <w:t>Г</w:t>
            </w:r>
            <w:r>
              <w:rPr>
                <w:rFonts w:ascii="ИTimes New Roman" w:hAnsi="ИTimes New Roman"/>
                <w:sz w:val="24"/>
              </w:rPr>
              <w:t>.Ростов-на-Дону</w:t>
            </w:r>
            <w:r>
              <w:rPr>
                <w:rFonts w:ascii="ИTimes New Roman" w:hAnsi="ИTimes New Roman" w:hint="eastAsia"/>
                <w:sz w:val="24"/>
              </w:rPr>
              <w:t xml:space="preserve"> </w:t>
            </w:r>
            <w:r w:rsidR="00A35883">
              <w:rPr>
                <w:rFonts w:ascii="ИTimes New Roman" w:hAnsi="ИTimes New Roman"/>
                <w:sz w:val="24"/>
              </w:rPr>
              <w:t>Институт развития образования</w:t>
            </w:r>
            <w:r>
              <w:rPr>
                <w:rFonts w:ascii="ИTimes New Roman" w:hAnsi="ИTimes New Roman"/>
                <w:sz w:val="24"/>
              </w:rPr>
              <w:t>, 02.12.-06.12.2024, 36 ча</w:t>
            </w:r>
            <w:r w:rsidR="00A35883">
              <w:rPr>
                <w:rFonts w:ascii="ИTimes New Roman" w:hAnsi="ИTimes New Roman"/>
                <w:sz w:val="24"/>
              </w:rPr>
              <w:t>с</w:t>
            </w:r>
            <w:r>
              <w:rPr>
                <w:rFonts w:ascii="ИTimes New Roman" w:hAnsi="ИTimes New Roman"/>
                <w:sz w:val="24"/>
              </w:rPr>
              <w:t>ов</w:t>
            </w:r>
          </w:p>
        </w:tc>
      </w:tr>
      <w:tr w:rsidR="005864AA">
        <w:tc>
          <w:tcPr>
            <w:tcW w:w="4672" w:type="dxa"/>
          </w:tcPr>
          <w:p w:rsidR="005864AA" w:rsidRDefault="00A35883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Разговоры о важном: система работы классного руководителя (куратора)</w:t>
            </w:r>
          </w:p>
        </w:tc>
        <w:tc>
          <w:tcPr>
            <w:tcW w:w="4673" w:type="dxa"/>
          </w:tcPr>
          <w:p w:rsidR="005864AA" w:rsidRDefault="00A35883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 w:hint="eastAsia"/>
                <w:sz w:val="24"/>
              </w:rPr>
              <w:t>Г</w:t>
            </w:r>
            <w:r>
              <w:rPr>
                <w:rFonts w:ascii="ИTimes New Roman" w:hAnsi="ИTimes New Roman"/>
                <w:sz w:val="24"/>
              </w:rPr>
              <w:t xml:space="preserve">.Москва Академия реализации государственной политики и профессионального развития работников </w:t>
            </w:r>
            <w:r>
              <w:rPr>
                <w:rFonts w:ascii="ИTimes New Roman" w:hAnsi="ИTimes New Roman"/>
                <w:sz w:val="24"/>
              </w:rPr>
              <w:lastRenderedPageBreak/>
              <w:t>образования Министерства просвещения Российской Федерации, 02.11-10.12. 22, 58 часов</w:t>
            </w:r>
          </w:p>
        </w:tc>
      </w:tr>
      <w:tr w:rsidR="005864AA">
        <w:tc>
          <w:tcPr>
            <w:tcW w:w="4672" w:type="dxa"/>
          </w:tcPr>
          <w:p w:rsidR="005864AA" w:rsidRDefault="00A35883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lastRenderedPageBreak/>
              <w:t>Цифровая образовательная среда</w:t>
            </w:r>
          </w:p>
        </w:tc>
        <w:tc>
          <w:tcPr>
            <w:tcW w:w="4673" w:type="dxa"/>
          </w:tcPr>
          <w:p w:rsidR="005864AA" w:rsidRDefault="00A35883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 w:hint="eastAsia"/>
                <w:sz w:val="24"/>
              </w:rPr>
              <w:t>Г</w:t>
            </w:r>
            <w:r>
              <w:rPr>
                <w:rFonts w:ascii="ИTimes New Roman" w:hAnsi="ИTimes New Roman"/>
                <w:sz w:val="24"/>
              </w:rPr>
              <w:t>.Ростов-на-Дону Ростовский институт повышения квалификации и профессиональной переподготовки работников образования, 01.03.22-09.03.22, 18 часов</w:t>
            </w:r>
          </w:p>
        </w:tc>
      </w:tr>
      <w:tr w:rsidR="00A35883">
        <w:tc>
          <w:tcPr>
            <w:tcW w:w="4672" w:type="dxa"/>
          </w:tcPr>
          <w:p w:rsidR="00A35883" w:rsidRDefault="00A35883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 w:hint="eastAsia"/>
                <w:sz w:val="24"/>
              </w:rPr>
              <w:t>Ф</w:t>
            </w:r>
            <w:r>
              <w:rPr>
                <w:rFonts w:ascii="ИTimes New Roman" w:hAnsi="ИTimes New Roman"/>
                <w:sz w:val="24"/>
              </w:rPr>
              <w:t>ормирование функциональной грамотности обучающихся в урочной и внеурочной деятельности</w:t>
            </w:r>
          </w:p>
        </w:tc>
        <w:tc>
          <w:tcPr>
            <w:tcW w:w="4673" w:type="dxa"/>
          </w:tcPr>
          <w:p w:rsidR="00A35883" w:rsidRDefault="00A35883" w:rsidP="00341B1A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 w:hint="eastAsia"/>
                <w:sz w:val="24"/>
              </w:rPr>
              <w:t>Г</w:t>
            </w:r>
            <w:r>
              <w:rPr>
                <w:rFonts w:ascii="ИTimes New Roman" w:hAnsi="ИTimes New Roman"/>
                <w:sz w:val="24"/>
              </w:rPr>
              <w:t>.Ростов-на-Дону Ростовский институт повышения квалификации и профессиональной переподготовки работников образования, 12.09.22-23.09.22, 72 часа</w:t>
            </w:r>
          </w:p>
        </w:tc>
      </w:tr>
      <w:tr w:rsidR="00A35883">
        <w:tc>
          <w:tcPr>
            <w:tcW w:w="4672" w:type="dxa"/>
          </w:tcPr>
          <w:p w:rsidR="00A35883" w:rsidRDefault="00145C2C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Основы религиозных культур и светской этики ОРКСЭ: теория и методика преподавания в образовательной организации</w:t>
            </w:r>
          </w:p>
        </w:tc>
        <w:tc>
          <w:tcPr>
            <w:tcW w:w="4673" w:type="dxa"/>
          </w:tcPr>
          <w:p w:rsidR="00A35883" w:rsidRDefault="00541FA6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 w:hint="eastAsia"/>
                <w:sz w:val="24"/>
              </w:rPr>
              <w:t>Г</w:t>
            </w:r>
            <w:r>
              <w:rPr>
                <w:rFonts w:ascii="ИTimes New Roman" w:hAnsi="ИTimes New Roman"/>
                <w:sz w:val="24"/>
              </w:rPr>
              <w:t xml:space="preserve">.Красноярск, ООО Центр повышения квалификации и переподготовки </w:t>
            </w:r>
            <w:r>
              <w:rPr>
                <w:rFonts w:ascii="ИTimes New Roman" w:hAnsi="ИTimes New Roman" w:hint="eastAsia"/>
                <w:sz w:val="24"/>
              </w:rPr>
              <w:t>«</w:t>
            </w:r>
            <w:r>
              <w:rPr>
                <w:rFonts w:ascii="ИTimes New Roman" w:hAnsi="ИTimes New Roman"/>
                <w:sz w:val="24"/>
              </w:rPr>
              <w:t>Луч знаний</w:t>
            </w:r>
            <w:r>
              <w:rPr>
                <w:rFonts w:ascii="ИTimes New Roman" w:hAnsi="ИTimes New Roman" w:hint="eastAsia"/>
                <w:sz w:val="24"/>
              </w:rPr>
              <w:t>»</w:t>
            </w:r>
            <w:r>
              <w:rPr>
                <w:rFonts w:ascii="ИTimes New Roman" w:hAnsi="ИTimes New Roman"/>
                <w:sz w:val="24"/>
              </w:rPr>
              <w:t>, 22.10-25.10.23г., 36 часов</w:t>
            </w:r>
          </w:p>
        </w:tc>
      </w:tr>
      <w:tr w:rsidR="00541FA6">
        <w:tc>
          <w:tcPr>
            <w:tcW w:w="4672" w:type="dxa"/>
          </w:tcPr>
          <w:p w:rsidR="00541FA6" w:rsidRDefault="00541FA6" w:rsidP="00541FA6">
            <w:pPr>
              <w:ind w:firstLine="708"/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 w:hint="eastAsia"/>
                <w:sz w:val="24"/>
              </w:rPr>
              <w:t>О</w:t>
            </w:r>
            <w:r>
              <w:rPr>
                <w:rFonts w:ascii="ИTimes New Roman" w:hAnsi="ИTimes New Roman"/>
                <w:sz w:val="24"/>
              </w:rPr>
              <w:t>рганизация работы с обучающимися с ОВЗ в соответствии с ФГОС</w:t>
            </w:r>
          </w:p>
        </w:tc>
        <w:tc>
          <w:tcPr>
            <w:tcW w:w="4673" w:type="dxa"/>
          </w:tcPr>
          <w:p w:rsidR="00541FA6" w:rsidRDefault="00541FA6" w:rsidP="00341B1A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 w:hint="eastAsia"/>
                <w:sz w:val="24"/>
              </w:rPr>
              <w:t>Г</w:t>
            </w:r>
            <w:r>
              <w:rPr>
                <w:rFonts w:ascii="ИTimes New Roman" w:hAnsi="ИTimes New Roman"/>
                <w:sz w:val="24"/>
              </w:rPr>
              <w:t xml:space="preserve">.Красноярск, ООО Центр повышения квалификации и переподготовки </w:t>
            </w:r>
            <w:r>
              <w:rPr>
                <w:rFonts w:ascii="ИTimes New Roman" w:hAnsi="ИTimes New Roman" w:hint="eastAsia"/>
                <w:sz w:val="24"/>
              </w:rPr>
              <w:t>«</w:t>
            </w:r>
            <w:r>
              <w:rPr>
                <w:rFonts w:ascii="ИTimes New Roman" w:hAnsi="ИTimes New Roman"/>
                <w:sz w:val="24"/>
              </w:rPr>
              <w:t>Луч знаний</w:t>
            </w:r>
            <w:r>
              <w:rPr>
                <w:rFonts w:ascii="ИTimes New Roman" w:hAnsi="ИTimes New Roman" w:hint="eastAsia"/>
                <w:sz w:val="24"/>
              </w:rPr>
              <w:t>»</w:t>
            </w:r>
            <w:r>
              <w:rPr>
                <w:rFonts w:ascii="ИTimes New Roman" w:hAnsi="ИTimes New Roman"/>
                <w:sz w:val="24"/>
              </w:rPr>
              <w:t>, 19.10-22.10.23г., 36 часов</w:t>
            </w:r>
          </w:p>
        </w:tc>
      </w:tr>
      <w:tr w:rsidR="00541FA6">
        <w:tc>
          <w:tcPr>
            <w:tcW w:w="9345" w:type="dxa"/>
            <w:gridSpan w:val="2"/>
          </w:tcPr>
          <w:p w:rsidR="00541FA6" w:rsidRDefault="00541FA6">
            <w:pPr>
              <w:tabs>
                <w:tab w:val="left" w:pos="5340"/>
              </w:tabs>
              <w:jc w:val="center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b/>
                <w:sz w:val="24"/>
              </w:rPr>
              <w:t>5.Профессиональные достижения</w:t>
            </w:r>
          </w:p>
        </w:tc>
      </w:tr>
      <w:tr w:rsidR="00541FA6">
        <w:tc>
          <w:tcPr>
            <w:tcW w:w="4672" w:type="dxa"/>
          </w:tcPr>
          <w:p w:rsidR="00541FA6" w:rsidRPr="00700EAA" w:rsidRDefault="00700EAA" w:rsidP="00700EA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фестиваль</w:t>
            </w:r>
            <w:r w:rsidRPr="00700EAA">
              <w:rPr>
                <w:rFonts w:ascii="Times New Roman" w:hAnsi="Times New Roman"/>
                <w:sz w:val="24"/>
                <w:szCs w:val="24"/>
              </w:rPr>
              <w:t xml:space="preserve"> «Наставничество в проектной деятельности»;</w:t>
            </w:r>
          </w:p>
        </w:tc>
        <w:tc>
          <w:tcPr>
            <w:tcW w:w="4673" w:type="dxa"/>
          </w:tcPr>
          <w:p w:rsidR="00541FA6" w:rsidRDefault="00700EAA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Сертификат, 2021</w:t>
            </w:r>
          </w:p>
        </w:tc>
      </w:tr>
      <w:tr w:rsidR="00541FA6">
        <w:tc>
          <w:tcPr>
            <w:tcW w:w="4672" w:type="dxa"/>
          </w:tcPr>
          <w:p w:rsidR="00541FA6" w:rsidRPr="00700EAA" w:rsidRDefault="00700EAA" w:rsidP="00700EA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региональный сетевой этнокультурный проект</w:t>
            </w:r>
            <w:r w:rsidRPr="00700EA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00EAA">
              <w:rPr>
                <w:rFonts w:ascii="Times New Roman" w:hAnsi="Times New Roman"/>
                <w:sz w:val="24"/>
                <w:szCs w:val="24"/>
              </w:rPr>
              <w:t>Курагод</w:t>
            </w:r>
            <w:proofErr w:type="spellEnd"/>
            <w:r w:rsidRPr="00700EAA">
              <w:rPr>
                <w:rFonts w:ascii="Times New Roman" w:hAnsi="Times New Roman"/>
                <w:sz w:val="24"/>
                <w:szCs w:val="24"/>
              </w:rPr>
              <w:t xml:space="preserve"> казачьих традиций», посвященном 85-летию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Ростовской области</w:t>
            </w:r>
            <w:r w:rsidRPr="00700EA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4673" w:type="dxa"/>
          </w:tcPr>
          <w:p w:rsidR="00541FA6" w:rsidRDefault="00700EAA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Диплом Лауреата, 2022</w:t>
            </w:r>
          </w:p>
        </w:tc>
      </w:tr>
      <w:tr w:rsidR="00541FA6">
        <w:tc>
          <w:tcPr>
            <w:tcW w:w="4672" w:type="dxa"/>
          </w:tcPr>
          <w:p w:rsidR="00541FA6" w:rsidRPr="00700EAA" w:rsidRDefault="00700EAA" w:rsidP="00700EA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сетевой проект</w:t>
            </w:r>
            <w:r w:rsidRPr="00700EAA">
              <w:rPr>
                <w:rFonts w:ascii="Times New Roman" w:hAnsi="Times New Roman"/>
                <w:sz w:val="24"/>
                <w:szCs w:val="24"/>
              </w:rPr>
              <w:t xml:space="preserve"> по безопасности дорожного движения «Территория безопасности»; </w:t>
            </w:r>
          </w:p>
        </w:tc>
        <w:tc>
          <w:tcPr>
            <w:tcW w:w="4673" w:type="dxa"/>
          </w:tcPr>
          <w:p w:rsidR="00541FA6" w:rsidRDefault="00700EAA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Диплом 3 степени, 2022</w:t>
            </w:r>
          </w:p>
        </w:tc>
      </w:tr>
      <w:tr w:rsidR="00541FA6">
        <w:tc>
          <w:tcPr>
            <w:tcW w:w="4672" w:type="dxa"/>
          </w:tcPr>
          <w:p w:rsidR="00541FA6" w:rsidRPr="00700EAA" w:rsidRDefault="00700EAA" w:rsidP="00700EA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Российское движение</w:t>
            </w:r>
            <w:r w:rsidRPr="00700EAA">
              <w:rPr>
                <w:rFonts w:ascii="Times New Roman" w:hAnsi="Times New Roman"/>
                <w:sz w:val="24"/>
                <w:szCs w:val="24"/>
              </w:rPr>
              <w:t xml:space="preserve"> школьников «Орлята России»;</w:t>
            </w:r>
          </w:p>
        </w:tc>
        <w:tc>
          <w:tcPr>
            <w:tcW w:w="4673" w:type="dxa"/>
          </w:tcPr>
          <w:p w:rsidR="00541FA6" w:rsidRDefault="00700EAA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2024</w:t>
            </w:r>
          </w:p>
        </w:tc>
      </w:tr>
      <w:tr w:rsidR="00541FA6">
        <w:tc>
          <w:tcPr>
            <w:tcW w:w="4672" w:type="dxa"/>
          </w:tcPr>
          <w:p w:rsidR="00541FA6" w:rsidRPr="00700EAA" w:rsidRDefault="00700EAA" w:rsidP="00700EA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районный</w:t>
            </w:r>
            <w:r w:rsidRPr="00700EAA">
              <w:rPr>
                <w:rFonts w:ascii="Times New Roman" w:hAnsi="Times New Roman"/>
                <w:sz w:val="24"/>
                <w:szCs w:val="24"/>
              </w:rPr>
              <w:t xml:space="preserve"> сетев</w:t>
            </w:r>
            <w:r>
              <w:rPr>
                <w:rFonts w:ascii="Times New Roman" w:hAnsi="Times New Roman"/>
                <w:sz w:val="24"/>
                <w:szCs w:val="24"/>
              </w:rPr>
              <w:t>ой социальный марафон</w:t>
            </w:r>
            <w:r w:rsidRPr="00700EAA">
              <w:rPr>
                <w:rFonts w:ascii="Times New Roman" w:hAnsi="Times New Roman"/>
                <w:sz w:val="24"/>
                <w:szCs w:val="24"/>
              </w:rPr>
              <w:t xml:space="preserve"> «Николай идёт - добро несёт»;</w:t>
            </w:r>
          </w:p>
        </w:tc>
        <w:tc>
          <w:tcPr>
            <w:tcW w:w="4673" w:type="dxa"/>
          </w:tcPr>
          <w:p w:rsidR="00541FA6" w:rsidRDefault="00700EAA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Диплом, 2023</w:t>
            </w:r>
          </w:p>
        </w:tc>
      </w:tr>
      <w:tr w:rsidR="00541FA6">
        <w:tc>
          <w:tcPr>
            <w:tcW w:w="4672" w:type="dxa"/>
          </w:tcPr>
          <w:p w:rsidR="00700EAA" w:rsidRPr="00700EAA" w:rsidRDefault="00700EAA" w:rsidP="00700EA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EAA">
              <w:rPr>
                <w:rFonts w:ascii="Times New Roman" w:hAnsi="Times New Roman"/>
                <w:sz w:val="24"/>
                <w:szCs w:val="24"/>
              </w:rPr>
              <w:t>участие в дне станицы Кутейниковской и праздника Покрова Пресвятой Богородицы</w:t>
            </w:r>
          </w:p>
          <w:p w:rsidR="00541FA6" w:rsidRDefault="00541FA6">
            <w:pPr>
              <w:jc w:val="both"/>
              <w:rPr>
                <w:rFonts w:ascii="ИTimes New Roman" w:hAnsi="ИTimes New Roman"/>
                <w:sz w:val="24"/>
              </w:rPr>
            </w:pPr>
          </w:p>
        </w:tc>
        <w:tc>
          <w:tcPr>
            <w:tcW w:w="4673" w:type="dxa"/>
          </w:tcPr>
          <w:p w:rsidR="00541FA6" w:rsidRDefault="00700EAA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Грамота, 2022</w:t>
            </w:r>
          </w:p>
        </w:tc>
      </w:tr>
      <w:tr w:rsidR="00541FA6">
        <w:tc>
          <w:tcPr>
            <w:tcW w:w="9345" w:type="dxa"/>
            <w:gridSpan w:val="2"/>
          </w:tcPr>
          <w:p w:rsidR="00541FA6" w:rsidRDefault="00541FA6">
            <w:pPr>
              <w:tabs>
                <w:tab w:val="left" w:pos="5070"/>
              </w:tabs>
              <w:jc w:val="center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b/>
                <w:sz w:val="24"/>
              </w:rPr>
              <w:t>6.Публикации</w:t>
            </w:r>
          </w:p>
        </w:tc>
      </w:tr>
      <w:tr w:rsidR="00541FA6">
        <w:tc>
          <w:tcPr>
            <w:tcW w:w="4672" w:type="dxa"/>
          </w:tcPr>
          <w:p w:rsidR="00541FA6" w:rsidRPr="00B82C83" w:rsidRDefault="00B82C83">
            <w:pPr>
              <w:jc w:val="both"/>
              <w:rPr>
                <w:rFonts w:ascii="ИTimes New Roman" w:hAnsi="ИTimes New Roman"/>
                <w:color w:val="auto"/>
                <w:sz w:val="24"/>
              </w:rPr>
            </w:pPr>
            <w:r w:rsidRPr="00B82C83">
              <w:rPr>
                <w:rFonts w:ascii="ИTimes New Roman" w:hAnsi="ИTimes New Roman"/>
                <w:color w:val="auto"/>
                <w:sz w:val="24"/>
              </w:rPr>
              <w:t>Классный час: «Народные праздники русского народа»</w:t>
            </w:r>
          </w:p>
        </w:tc>
        <w:tc>
          <w:tcPr>
            <w:tcW w:w="4673" w:type="dxa"/>
          </w:tcPr>
          <w:p w:rsidR="00541FA6" w:rsidRPr="00B82C83" w:rsidRDefault="00B82C83">
            <w:pPr>
              <w:jc w:val="both"/>
              <w:rPr>
                <w:rFonts w:ascii="ИTimes New Roman" w:hAnsi="ИTimes New Roman"/>
                <w:color w:val="auto"/>
                <w:sz w:val="24"/>
              </w:rPr>
            </w:pPr>
            <w:r w:rsidRPr="00B82C83">
              <w:rPr>
                <w:rFonts w:ascii="ИTimes New Roman" w:hAnsi="ИTimes New Roman"/>
                <w:color w:val="auto"/>
                <w:sz w:val="24"/>
              </w:rPr>
              <w:t>сайт ФГОС онлайн 21.10.2021</w:t>
            </w:r>
            <w:r w:rsidR="00541FA6" w:rsidRPr="00B82C83">
              <w:rPr>
                <w:rFonts w:ascii="ИTimes New Roman" w:hAnsi="ИTimes New Roman"/>
                <w:color w:val="auto"/>
                <w:sz w:val="24"/>
              </w:rPr>
              <w:t xml:space="preserve"> г. Свидетельство о публикации</w:t>
            </w:r>
          </w:p>
        </w:tc>
      </w:tr>
      <w:tr w:rsidR="00541FA6">
        <w:tc>
          <w:tcPr>
            <w:tcW w:w="4672" w:type="dxa"/>
          </w:tcPr>
          <w:p w:rsidR="00541FA6" w:rsidRPr="00B82C83" w:rsidRDefault="00B82C83">
            <w:pPr>
              <w:jc w:val="both"/>
              <w:rPr>
                <w:rFonts w:ascii="ИTimes New Roman" w:hAnsi="ИTimes New Roman"/>
                <w:color w:val="auto"/>
                <w:sz w:val="24"/>
              </w:rPr>
            </w:pPr>
            <w:r w:rsidRPr="00B82C83">
              <w:rPr>
                <w:rFonts w:ascii="ИTimes New Roman" w:hAnsi="ИTimes New Roman" w:hint="eastAsia"/>
                <w:color w:val="auto"/>
                <w:sz w:val="24"/>
              </w:rPr>
              <w:t>С</w:t>
            </w:r>
            <w:r w:rsidRPr="00B82C83">
              <w:rPr>
                <w:rFonts w:ascii="ИTimes New Roman" w:hAnsi="ИTimes New Roman"/>
                <w:color w:val="auto"/>
                <w:sz w:val="24"/>
              </w:rPr>
              <w:t>ценарий «Моя мама самая, самая»</w:t>
            </w:r>
          </w:p>
        </w:tc>
        <w:tc>
          <w:tcPr>
            <w:tcW w:w="4673" w:type="dxa"/>
          </w:tcPr>
          <w:p w:rsidR="00541FA6" w:rsidRPr="00B82C83" w:rsidRDefault="00B82C83">
            <w:pPr>
              <w:jc w:val="both"/>
              <w:rPr>
                <w:rFonts w:ascii="ИTimes New Roman" w:hAnsi="ИTimes New Roman"/>
                <w:color w:val="auto"/>
                <w:sz w:val="24"/>
              </w:rPr>
            </w:pPr>
            <w:r w:rsidRPr="00B82C83">
              <w:rPr>
                <w:rFonts w:ascii="ИTimes New Roman" w:hAnsi="ИTimes New Roman"/>
                <w:color w:val="auto"/>
                <w:sz w:val="24"/>
              </w:rPr>
              <w:t>сайт ФГОС онлайн 28.11.2022 г. Свидетельство о публикации</w:t>
            </w:r>
          </w:p>
        </w:tc>
      </w:tr>
      <w:tr w:rsidR="00541FA6">
        <w:tc>
          <w:tcPr>
            <w:tcW w:w="4672" w:type="dxa"/>
          </w:tcPr>
          <w:p w:rsidR="00541FA6" w:rsidRPr="00B82C83" w:rsidRDefault="00B82C83">
            <w:pPr>
              <w:jc w:val="both"/>
              <w:rPr>
                <w:rFonts w:ascii="ИTimes New Roman" w:hAnsi="ИTimes New Roman"/>
                <w:color w:val="auto"/>
                <w:sz w:val="24"/>
              </w:rPr>
            </w:pPr>
            <w:r w:rsidRPr="00B82C83">
              <w:rPr>
                <w:rFonts w:ascii="ИTimes New Roman" w:hAnsi="ИTimes New Roman"/>
                <w:color w:val="auto"/>
                <w:sz w:val="24"/>
              </w:rPr>
              <w:t>Классный час: «Салют, Победа»</w:t>
            </w:r>
          </w:p>
        </w:tc>
        <w:tc>
          <w:tcPr>
            <w:tcW w:w="4673" w:type="dxa"/>
          </w:tcPr>
          <w:p w:rsidR="00541FA6" w:rsidRPr="00B82C83" w:rsidRDefault="00B82C83">
            <w:pPr>
              <w:jc w:val="both"/>
              <w:rPr>
                <w:rFonts w:ascii="ИTimes New Roman" w:hAnsi="ИTimes New Roman"/>
                <w:color w:val="auto"/>
                <w:sz w:val="24"/>
              </w:rPr>
            </w:pPr>
            <w:r w:rsidRPr="00B82C83">
              <w:rPr>
                <w:rFonts w:ascii="ИTimes New Roman" w:hAnsi="ИTimes New Roman"/>
                <w:color w:val="auto"/>
                <w:sz w:val="24"/>
              </w:rPr>
              <w:t>сайт ФГОС онлайн 21.05.2024 г. Сертификат о публикации</w:t>
            </w:r>
          </w:p>
        </w:tc>
      </w:tr>
      <w:tr w:rsidR="00541FA6">
        <w:tc>
          <w:tcPr>
            <w:tcW w:w="9345" w:type="dxa"/>
            <w:gridSpan w:val="2"/>
          </w:tcPr>
          <w:p w:rsidR="00541FA6" w:rsidRDefault="00541FA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ИTimes New Roman" w:hAnsi="ИTimes New Roman"/>
                <w:b/>
                <w:sz w:val="24"/>
              </w:rPr>
              <w:t>7. Сведения о документе, устанавливающем статус «наставника»</w:t>
            </w:r>
          </w:p>
        </w:tc>
      </w:tr>
      <w:tr w:rsidR="00541FA6">
        <w:tc>
          <w:tcPr>
            <w:tcW w:w="4672" w:type="dxa"/>
          </w:tcPr>
          <w:p w:rsidR="00541FA6" w:rsidRDefault="00541FA6">
            <w:pPr>
              <w:jc w:val="both"/>
              <w:rPr>
                <w:rFonts w:ascii="ИTimes New Roman" w:hAnsi="ИTimes New Roman"/>
                <w:sz w:val="24"/>
              </w:rPr>
            </w:pPr>
          </w:p>
        </w:tc>
        <w:tc>
          <w:tcPr>
            <w:tcW w:w="4673" w:type="dxa"/>
          </w:tcPr>
          <w:p w:rsidR="00541FA6" w:rsidRDefault="00541F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41FA6">
        <w:tc>
          <w:tcPr>
            <w:tcW w:w="9345" w:type="dxa"/>
            <w:gridSpan w:val="2"/>
          </w:tcPr>
          <w:p w:rsidR="00541FA6" w:rsidRDefault="00541F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8.Направление наставнической деятельности</w:t>
            </w:r>
          </w:p>
        </w:tc>
      </w:tr>
      <w:tr w:rsidR="00541FA6">
        <w:tc>
          <w:tcPr>
            <w:tcW w:w="4672" w:type="dxa"/>
          </w:tcPr>
          <w:p w:rsidR="00541FA6" w:rsidRDefault="00541FA6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Направления профессиональной деятельности и интересы, в рамках которых осуществляется наставническая деятельность</w:t>
            </w:r>
          </w:p>
        </w:tc>
        <w:tc>
          <w:tcPr>
            <w:tcW w:w="4673" w:type="dxa"/>
          </w:tcPr>
          <w:p w:rsidR="00541FA6" w:rsidRDefault="00541FA6" w:rsidP="00A472A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«Наставник – молодой педагог»</w:t>
            </w:r>
          </w:p>
        </w:tc>
      </w:tr>
      <w:tr w:rsidR="00541FA6">
        <w:tc>
          <w:tcPr>
            <w:tcW w:w="9345" w:type="dxa"/>
            <w:gridSpan w:val="2"/>
          </w:tcPr>
          <w:p w:rsidR="00541FA6" w:rsidRDefault="00541F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ИTimes New Roman" w:hAnsi="ИTimes New Roman"/>
                <w:b/>
                <w:sz w:val="24"/>
              </w:rPr>
              <w:lastRenderedPageBreak/>
              <w:t>9.Целевая модель наставничества</w:t>
            </w:r>
          </w:p>
        </w:tc>
      </w:tr>
      <w:tr w:rsidR="00541FA6">
        <w:tc>
          <w:tcPr>
            <w:tcW w:w="4672" w:type="dxa"/>
          </w:tcPr>
          <w:p w:rsidR="00541FA6" w:rsidRDefault="00541FA6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Цель</w:t>
            </w:r>
          </w:p>
        </w:tc>
        <w:tc>
          <w:tcPr>
            <w:tcW w:w="4673" w:type="dxa"/>
          </w:tcPr>
          <w:p w:rsidR="00541FA6" w:rsidRDefault="00541FA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Создать условия молодым педагогам и обучающимся для реализации их творческих потенциалов на ниве просвещения, в создании творческих проектов, исследовательских работ</w:t>
            </w:r>
          </w:p>
        </w:tc>
      </w:tr>
      <w:tr w:rsidR="00541FA6">
        <w:tc>
          <w:tcPr>
            <w:tcW w:w="4672" w:type="dxa"/>
          </w:tcPr>
          <w:p w:rsidR="00541FA6" w:rsidRDefault="00541FA6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 xml:space="preserve">Задачи </w:t>
            </w:r>
          </w:p>
        </w:tc>
        <w:tc>
          <w:tcPr>
            <w:tcW w:w="4673" w:type="dxa"/>
          </w:tcPr>
          <w:p w:rsidR="00541FA6" w:rsidRDefault="00541FA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развивать личностные качества, коммуникативные и управленческие умения молодых педагогов и обучающихся;</w:t>
            </w:r>
          </w:p>
          <w:p w:rsidR="00541FA6" w:rsidRDefault="00541FA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удовлетворить потребность молодых учителей и обучающихся в непрерывном образовании и оказании им помощи в преодолении различных затруднений;</w:t>
            </w:r>
          </w:p>
          <w:p w:rsidR="00541FA6" w:rsidRDefault="00541FA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помочь молодым специалистам внедрить современные методы и передовые педагогические технологии в образовательный процесс</w:t>
            </w:r>
          </w:p>
        </w:tc>
      </w:tr>
      <w:tr w:rsidR="00541FA6">
        <w:tc>
          <w:tcPr>
            <w:tcW w:w="4672" w:type="dxa"/>
          </w:tcPr>
          <w:p w:rsidR="00541FA6" w:rsidRDefault="00541FA6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Формы и методы работы с наставляемыми педагогами и обучающимися, интересующимся биологией, экологией и краеведением</w:t>
            </w:r>
          </w:p>
        </w:tc>
        <w:tc>
          <w:tcPr>
            <w:tcW w:w="4673" w:type="dxa"/>
          </w:tcPr>
          <w:p w:rsidR="00541FA6" w:rsidRDefault="00541FA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Консультации, обучающие и тематические семинары, тренинги, деловые игры, мастер-классы, анализ планов и технологических карт уроков, помощь в подготовке исследовательских проектов и работ</w:t>
            </w:r>
          </w:p>
        </w:tc>
      </w:tr>
      <w:tr w:rsidR="00541FA6">
        <w:tc>
          <w:tcPr>
            <w:tcW w:w="4672" w:type="dxa"/>
          </w:tcPr>
          <w:p w:rsidR="00541FA6" w:rsidRDefault="00541FA6">
            <w:pPr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sz w:val="24"/>
              </w:rPr>
              <w:t>Ожидаемые результаты наставничества</w:t>
            </w:r>
          </w:p>
        </w:tc>
        <w:tc>
          <w:tcPr>
            <w:tcW w:w="4673" w:type="dxa"/>
          </w:tcPr>
          <w:p w:rsidR="00541FA6" w:rsidRDefault="00541FA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развитие своего индивидуального стиля педагогической деятельности, общения в социуме;</w:t>
            </w:r>
          </w:p>
          <w:p w:rsidR="00541FA6" w:rsidRDefault="00541FA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развитие личностно ориентированных отношений между коллегами и обучающимися;</w:t>
            </w:r>
          </w:p>
          <w:p w:rsidR="00541FA6" w:rsidRDefault="00541FA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проявление педагогами и обучающимися активности в учебной и общественной деятельности</w:t>
            </w:r>
          </w:p>
        </w:tc>
      </w:tr>
    </w:tbl>
    <w:p w:rsidR="005864AA" w:rsidRDefault="005864AA">
      <w:pPr>
        <w:jc w:val="both"/>
        <w:rPr>
          <w:rFonts w:ascii="ИTimes New Roman" w:hAnsi="ИTimes New Roman"/>
          <w:sz w:val="24"/>
        </w:rPr>
      </w:pPr>
    </w:p>
    <w:sectPr w:rsidR="005864AA" w:rsidSect="00FC5A5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И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0689D"/>
    <w:multiLevelType w:val="multilevel"/>
    <w:tmpl w:val="3E1C44F4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abstractNum w:abstractNumId="1" w15:restartNumberingAfterBreak="0">
    <w:nsid w:val="66E10981"/>
    <w:multiLevelType w:val="hybridMultilevel"/>
    <w:tmpl w:val="9CBC6808"/>
    <w:lvl w:ilvl="0" w:tplc="54828E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4AA"/>
    <w:rsid w:val="000E7EE6"/>
    <w:rsid w:val="00145C2C"/>
    <w:rsid w:val="002B110A"/>
    <w:rsid w:val="003C3D02"/>
    <w:rsid w:val="00541FA6"/>
    <w:rsid w:val="005864AA"/>
    <w:rsid w:val="00700EAA"/>
    <w:rsid w:val="00A35883"/>
    <w:rsid w:val="00A472A9"/>
    <w:rsid w:val="00B82C83"/>
    <w:rsid w:val="00DC0627"/>
    <w:rsid w:val="00FC5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93EA"/>
  <w15:docId w15:val="{9F8A0BA5-B846-428F-A881-43E4073B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FC5A56"/>
  </w:style>
  <w:style w:type="paragraph" w:styleId="10">
    <w:name w:val="heading 1"/>
    <w:next w:val="a"/>
    <w:link w:val="11"/>
    <w:uiPriority w:val="9"/>
    <w:qFormat/>
    <w:rsid w:val="00FC5A5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C5A5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C5A5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C5A5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C5A5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C5A56"/>
  </w:style>
  <w:style w:type="paragraph" w:styleId="21">
    <w:name w:val="toc 2"/>
    <w:next w:val="a"/>
    <w:link w:val="22"/>
    <w:uiPriority w:val="39"/>
    <w:rsid w:val="00FC5A5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C5A5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C5A5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C5A5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C5A5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C5A5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C5A5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C5A56"/>
    <w:rPr>
      <w:rFonts w:ascii="XO Thames" w:hAnsi="XO Thames"/>
      <w:sz w:val="28"/>
    </w:rPr>
  </w:style>
  <w:style w:type="paragraph" w:customStyle="1" w:styleId="Endnote">
    <w:name w:val="Endnote"/>
    <w:link w:val="Endnote0"/>
    <w:rsid w:val="00FC5A56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FC5A56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FC5A56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qFormat/>
    <w:rsid w:val="00FC5A56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FC5A56"/>
  </w:style>
  <w:style w:type="paragraph" w:styleId="31">
    <w:name w:val="toc 3"/>
    <w:next w:val="a"/>
    <w:link w:val="32"/>
    <w:uiPriority w:val="39"/>
    <w:rsid w:val="00FC5A5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C5A56"/>
    <w:rPr>
      <w:rFonts w:ascii="XO Thames" w:hAnsi="XO Thames"/>
      <w:sz w:val="28"/>
    </w:rPr>
  </w:style>
  <w:style w:type="paragraph" w:customStyle="1" w:styleId="12">
    <w:name w:val="Основной шрифт абзаца1"/>
    <w:rsid w:val="00FC5A56"/>
  </w:style>
  <w:style w:type="character" w:customStyle="1" w:styleId="50">
    <w:name w:val="Заголовок 5 Знак"/>
    <w:link w:val="5"/>
    <w:rsid w:val="00FC5A5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C5A56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FC5A56"/>
    <w:rPr>
      <w:color w:val="0000FF"/>
      <w:u w:val="single"/>
    </w:rPr>
  </w:style>
  <w:style w:type="character" w:styleId="a5">
    <w:name w:val="Hyperlink"/>
    <w:link w:val="13"/>
    <w:rsid w:val="00FC5A56"/>
    <w:rPr>
      <w:color w:val="0000FF"/>
      <w:u w:val="single"/>
    </w:rPr>
  </w:style>
  <w:style w:type="paragraph" w:customStyle="1" w:styleId="Footnote">
    <w:name w:val="Footnote"/>
    <w:link w:val="Footnote0"/>
    <w:rsid w:val="00FC5A5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C5A5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C5A5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C5A5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C5A56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FC5A56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FC5A5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C5A5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C5A5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C5A5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C5A5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C5A56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FC5A56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FC5A5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FC5A5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sid w:val="00FC5A5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C5A5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C5A56"/>
    <w:rPr>
      <w:rFonts w:ascii="XO Thames" w:hAnsi="XO Thames"/>
      <w:b/>
      <w:sz w:val="28"/>
    </w:rPr>
  </w:style>
  <w:style w:type="table" w:styleId="aa">
    <w:name w:val="Table Grid"/>
    <w:basedOn w:val="a1"/>
    <w:rsid w:val="00FC5A5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9495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kova.y@b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2023-11-09T12:47:00Z</dcterms:created>
  <dcterms:modified xsi:type="dcterms:W3CDTF">2025-03-03T11:43:00Z</dcterms:modified>
</cp:coreProperties>
</file>