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C4" w:rsidRPr="00D205ED" w:rsidRDefault="00355FDC" w:rsidP="00357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037C4" w:rsidRPr="00D205ED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Кутейниковская казачья средняя общеобразовательная школа №3</w:t>
      </w:r>
    </w:p>
    <w:p w:rsidR="00A037C4" w:rsidRPr="00D205ED" w:rsidRDefault="00A037C4" w:rsidP="00564F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A037C4" w:rsidRPr="00564F41" w:rsidTr="00737428">
        <w:trPr>
          <w:trHeight w:val="1749"/>
        </w:trPr>
        <w:tc>
          <w:tcPr>
            <w:tcW w:w="4785" w:type="dxa"/>
          </w:tcPr>
          <w:p w:rsidR="00A037C4" w:rsidRPr="00737428" w:rsidRDefault="00A037C4" w:rsidP="00564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428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A037C4" w:rsidRPr="00737428" w:rsidRDefault="00A037C4" w:rsidP="00564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428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A037C4" w:rsidRPr="00737428" w:rsidRDefault="00D205ED" w:rsidP="00E3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742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7557F" w:rsidRPr="00737428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gramEnd"/>
            <w:r w:rsidR="0057557F" w:rsidRPr="00737428">
              <w:rPr>
                <w:rFonts w:ascii="Times New Roman" w:hAnsi="Times New Roman" w:cs="Times New Roman"/>
                <w:sz w:val="28"/>
                <w:szCs w:val="28"/>
              </w:rPr>
              <w:t>_______2022</w:t>
            </w:r>
            <w:r w:rsidR="00E36D1F" w:rsidRPr="007374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037C4" w:rsidRPr="0073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57F" w:rsidRPr="0073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7C4" w:rsidRPr="007374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7557F" w:rsidRPr="0073742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4786" w:type="dxa"/>
          </w:tcPr>
          <w:p w:rsidR="00A037C4" w:rsidRPr="00737428" w:rsidRDefault="00A037C4" w:rsidP="00564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42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037C4" w:rsidRPr="00737428" w:rsidRDefault="00737428" w:rsidP="00564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557F" w:rsidRPr="007374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="0057557F" w:rsidRPr="007374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037C4" w:rsidRPr="00737428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57557F" w:rsidRPr="007374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37C4" w:rsidRPr="00737428">
              <w:rPr>
                <w:rFonts w:ascii="Times New Roman" w:hAnsi="Times New Roman" w:cs="Times New Roman"/>
                <w:sz w:val="28"/>
                <w:szCs w:val="28"/>
              </w:rPr>
              <w:t xml:space="preserve"> МБОУ Кутейниковской казачьей СОШ №3</w:t>
            </w:r>
            <w:r w:rsidRPr="00737428">
              <w:rPr>
                <w:rFonts w:ascii="Times New Roman" w:hAnsi="Times New Roman" w:cs="Times New Roman"/>
                <w:sz w:val="28"/>
                <w:szCs w:val="28"/>
              </w:rPr>
              <w:t xml:space="preserve"> Резвушкина Е.А</w:t>
            </w:r>
            <w:r w:rsidR="00E36D1F" w:rsidRPr="00737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37C4" w:rsidRPr="0073742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A037C4" w:rsidRPr="00737428" w:rsidRDefault="00D205ED" w:rsidP="008B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428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8B77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</w:t>
            </w:r>
            <w:r w:rsidR="008B779B" w:rsidRPr="008B77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08.</w:t>
            </w:r>
            <w:r w:rsidR="00737428" w:rsidRPr="008B77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2022</w:t>
            </w:r>
            <w:r w:rsidR="00A714F4" w:rsidRPr="008B77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="00A714F4" w:rsidRPr="00737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37C4" w:rsidRPr="0073742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73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7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169-ОД</w:t>
            </w:r>
          </w:p>
        </w:tc>
      </w:tr>
    </w:tbl>
    <w:p w:rsidR="00A037C4" w:rsidRPr="00564F41" w:rsidRDefault="00A037C4" w:rsidP="00564F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37C4" w:rsidRPr="00564F41" w:rsidRDefault="00A037C4" w:rsidP="00564F41">
      <w:pPr>
        <w:rPr>
          <w:rFonts w:ascii="Times New Roman" w:hAnsi="Times New Roman" w:cs="Times New Roman"/>
          <w:sz w:val="28"/>
          <w:szCs w:val="28"/>
        </w:rPr>
      </w:pPr>
    </w:p>
    <w:p w:rsidR="00A037C4" w:rsidRPr="00564F41" w:rsidRDefault="00A037C4" w:rsidP="00E80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F41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A037C4" w:rsidRPr="00564F41" w:rsidRDefault="00D92704" w:rsidP="00E80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</w:t>
      </w:r>
      <w:r w:rsidR="00A037C4" w:rsidRPr="00564F41">
        <w:rPr>
          <w:rFonts w:ascii="Times New Roman" w:hAnsi="Times New Roman" w:cs="Times New Roman"/>
          <w:sz w:val="28"/>
          <w:szCs w:val="28"/>
        </w:rPr>
        <w:t xml:space="preserve"> </w:t>
      </w:r>
      <w:r w:rsidR="00C5360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Амплуа</w:t>
      </w:r>
      <w:r w:rsidR="00C53607">
        <w:rPr>
          <w:rFonts w:ascii="Times New Roman" w:hAnsi="Times New Roman" w:cs="Times New Roman"/>
          <w:sz w:val="28"/>
          <w:szCs w:val="28"/>
        </w:rPr>
        <w:t>"</w:t>
      </w:r>
    </w:p>
    <w:p w:rsidR="00A037C4" w:rsidRPr="00564F41" w:rsidRDefault="00A037C4" w:rsidP="00E80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8CE" w:rsidRDefault="009E58CE" w:rsidP="009E58CE">
      <w:pPr>
        <w:rPr>
          <w:rFonts w:ascii="Times New Roman" w:hAnsi="Times New Roman" w:cs="Times New Roman"/>
          <w:sz w:val="28"/>
          <w:szCs w:val="28"/>
        </w:rPr>
      </w:pPr>
    </w:p>
    <w:p w:rsidR="00A037C4" w:rsidRPr="00564F41" w:rsidRDefault="00A037C4" w:rsidP="009E58CE">
      <w:pPr>
        <w:rPr>
          <w:rFonts w:ascii="Times New Roman" w:hAnsi="Times New Roman" w:cs="Times New Roman"/>
          <w:sz w:val="28"/>
          <w:szCs w:val="28"/>
        </w:rPr>
      </w:pPr>
      <w:r w:rsidRPr="00564F41">
        <w:rPr>
          <w:rFonts w:ascii="Times New Roman" w:hAnsi="Times New Roman" w:cs="Times New Roman"/>
          <w:sz w:val="28"/>
          <w:szCs w:val="28"/>
        </w:rPr>
        <w:t xml:space="preserve">Направленность: </w:t>
      </w:r>
      <w:r w:rsidR="00D92704">
        <w:rPr>
          <w:rFonts w:ascii="Times New Roman" w:hAnsi="Times New Roman" w:cs="Times New Roman"/>
          <w:sz w:val="28"/>
          <w:szCs w:val="28"/>
        </w:rPr>
        <w:t>художественная</w:t>
      </w:r>
    </w:p>
    <w:p w:rsidR="003636B9" w:rsidRPr="003636B9" w:rsidRDefault="003636B9" w:rsidP="003636B9">
      <w:pPr>
        <w:rPr>
          <w:rFonts w:ascii="Times New Roman" w:hAnsi="Times New Roman" w:cs="Times New Roman"/>
          <w:sz w:val="28"/>
          <w:szCs w:val="28"/>
        </w:rPr>
      </w:pPr>
      <w:r w:rsidRPr="003636B9">
        <w:rPr>
          <w:rFonts w:ascii="Times New Roman" w:hAnsi="Times New Roman" w:cs="Times New Roman"/>
          <w:sz w:val="28"/>
          <w:szCs w:val="28"/>
        </w:rPr>
        <w:t>Уровень программы: ознакомительный</w:t>
      </w:r>
    </w:p>
    <w:p w:rsidR="003636B9" w:rsidRPr="003636B9" w:rsidRDefault="003636B9" w:rsidP="003636B9">
      <w:pPr>
        <w:rPr>
          <w:rFonts w:ascii="Times New Roman" w:hAnsi="Times New Roman" w:cs="Times New Roman"/>
          <w:sz w:val="28"/>
          <w:szCs w:val="28"/>
        </w:rPr>
      </w:pPr>
      <w:r w:rsidRPr="003636B9">
        <w:rPr>
          <w:rFonts w:ascii="Times New Roman" w:hAnsi="Times New Roman" w:cs="Times New Roman"/>
          <w:sz w:val="28"/>
          <w:szCs w:val="28"/>
        </w:rPr>
        <w:t>Срок реа</w:t>
      </w:r>
      <w:r w:rsidR="009E58CE">
        <w:rPr>
          <w:rFonts w:ascii="Times New Roman" w:hAnsi="Times New Roman" w:cs="Times New Roman"/>
          <w:sz w:val="28"/>
          <w:szCs w:val="28"/>
        </w:rPr>
        <w:t>лизации программы: один год (</w:t>
      </w:r>
      <w:r w:rsidR="009E58CE" w:rsidRPr="009F5C90">
        <w:rPr>
          <w:rFonts w:ascii="Times New Roman" w:hAnsi="Times New Roman" w:cs="Times New Roman"/>
          <w:sz w:val="28"/>
          <w:szCs w:val="28"/>
        </w:rPr>
        <w:t>37</w:t>
      </w:r>
      <w:r w:rsidRPr="009F5C90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A037C4" w:rsidRPr="00564F41" w:rsidRDefault="009E58CE" w:rsidP="00363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от 7</w:t>
      </w:r>
      <w:r w:rsidR="00936EE9">
        <w:rPr>
          <w:rFonts w:ascii="Times New Roman" w:hAnsi="Times New Roman" w:cs="Times New Roman"/>
          <w:sz w:val="28"/>
          <w:szCs w:val="28"/>
        </w:rPr>
        <w:t xml:space="preserve"> до 17</w:t>
      </w:r>
      <w:r w:rsidR="003636B9" w:rsidRPr="003636B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A037C4" w:rsidRPr="00564F41" w:rsidRDefault="00A037C4" w:rsidP="00E80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7C4" w:rsidRPr="00564F41" w:rsidRDefault="00A037C4" w:rsidP="00E8028E">
      <w:pPr>
        <w:jc w:val="right"/>
        <w:rPr>
          <w:rFonts w:ascii="Times New Roman" w:hAnsi="Times New Roman" w:cs="Times New Roman"/>
          <w:sz w:val="28"/>
          <w:szCs w:val="28"/>
        </w:rPr>
      </w:pPr>
      <w:r w:rsidRPr="00564F41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A037C4" w:rsidRPr="00564F41" w:rsidRDefault="009F5C90" w:rsidP="00E802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Горькова Светлана Ивановна</w:t>
      </w:r>
      <w:r w:rsidR="00A037C4" w:rsidRPr="00564F41">
        <w:rPr>
          <w:rFonts w:ascii="Times New Roman" w:hAnsi="Times New Roman" w:cs="Times New Roman"/>
          <w:sz w:val="28"/>
          <w:szCs w:val="28"/>
        </w:rPr>
        <w:t>,</w:t>
      </w:r>
    </w:p>
    <w:p w:rsidR="00A037C4" w:rsidRDefault="00A037C4" w:rsidP="00E8028E">
      <w:pPr>
        <w:jc w:val="right"/>
        <w:rPr>
          <w:rFonts w:ascii="Times New Roman" w:hAnsi="Times New Roman" w:cs="Times New Roman"/>
          <w:sz w:val="28"/>
          <w:szCs w:val="28"/>
        </w:rPr>
      </w:pPr>
      <w:r w:rsidRPr="00564F41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E8028E" w:rsidRDefault="00E8028E" w:rsidP="00E802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028E" w:rsidRDefault="00E8028E" w:rsidP="00E802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028E" w:rsidRPr="00564F41" w:rsidRDefault="00E8028E" w:rsidP="00E802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37C4" w:rsidRPr="00564F41" w:rsidRDefault="00A037C4" w:rsidP="00E80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2D7" w:rsidRDefault="003E12D7" w:rsidP="003E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7C4" w:rsidRPr="00564F41" w:rsidRDefault="00A037C4" w:rsidP="003E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F41">
        <w:rPr>
          <w:rFonts w:ascii="Times New Roman" w:hAnsi="Times New Roman" w:cs="Times New Roman"/>
          <w:sz w:val="28"/>
          <w:szCs w:val="28"/>
        </w:rPr>
        <w:t>ст. Кутейниковская</w:t>
      </w:r>
    </w:p>
    <w:p w:rsidR="00E8028E" w:rsidRPr="00AF65B5" w:rsidRDefault="00267950" w:rsidP="00AF6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A037C4" w:rsidRPr="00564F4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634FB" w:rsidRPr="000D4A0F" w:rsidRDefault="009634FB" w:rsidP="00696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A0F"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744F2" w:rsidRPr="000D4A0F" w:rsidRDefault="00A037C4" w:rsidP="00696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</w:t>
      </w:r>
      <w:r w:rsidR="00810ADA" w:rsidRPr="000D4A0F">
        <w:rPr>
          <w:rFonts w:ascii="Times New Roman" w:eastAsia="Times New Roman" w:hAnsi="Times New Roman" w:cs="Times New Roman"/>
          <w:sz w:val="28"/>
          <w:szCs w:val="28"/>
        </w:rPr>
        <w:t>ная общеразвивающая программа Театр "Амплуа</w:t>
      </w:r>
      <w:proofErr w:type="gramStart"/>
      <w:r w:rsidR="001414BE" w:rsidRPr="000D4A0F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0D4A0F">
        <w:rPr>
          <w:rFonts w:ascii="Times New Roman" w:eastAsia="Times New Roman" w:hAnsi="Times New Roman" w:cs="Times New Roman"/>
          <w:sz w:val="28"/>
          <w:szCs w:val="28"/>
        </w:rPr>
        <w:t xml:space="preserve"> составлена</w:t>
      </w:r>
      <w:proofErr w:type="gramEnd"/>
      <w:r w:rsidRPr="000D4A0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нормативно-правовых документов:</w:t>
      </w:r>
      <w:r w:rsidR="00D744F2" w:rsidRPr="000D4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B51" w:rsidRPr="000D4A0F" w:rsidRDefault="004A3854" w:rsidP="00696BF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eastAsia="Times New Roman" w:hAnsi="Times New Roman" w:cs="Times New Roman"/>
          <w:sz w:val="28"/>
          <w:szCs w:val="28"/>
        </w:rPr>
        <w:t>Конституции</w:t>
      </w:r>
      <w:r w:rsidR="00F7492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6F0B51" w:rsidRPr="000D4A0F" w:rsidRDefault="004A3854" w:rsidP="00696BF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="006F0B51" w:rsidRPr="000D4A0F">
        <w:rPr>
          <w:rFonts w:ascii="Times New Roman" w:eastAsia="Times New Roman" w:hAnsi="Times New Roman" w:cs="Times New Roman"/>
          <w:sz w:val="28"/>
          <w:szCs w:val="28"/>
        </w:rPr>
        <w:t xml:space="preserve"> РФ от 29.12.2012 № 273-ФЗ «Об обра</w:t>
      </w:r>
      <w:r w:rsidR="00F74927">
        <w:rPr>
          <w:rFonts w:ascii="Times New Roman" w:eastAsia="Times New Roman" w:hAnsi="Times New Roman" w:cs="Times New Roman"/>
          <w:sz w:val="28"/>
          <w:szCs w:val="28"/>
        </w:rPr>
        <w:t>зовании в Российской Федерации»;</w:t>
      </w:r>
      <w:r w:rsidR="006F0B51" w:rsidRPr="000D4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0B51" w:rsidRPr="000D4A0F" w:rsidRDefault="004A3854" w:rsidP="00696BF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="006F0B51" w:rsidRPr="000D4A0F">
        <w:rPr>
          <w:rFonts w:ascii="Times New Roman" w:eastAsia="Times New Roman" w:hAnsi="Times New Roman" w:cs="Times New Roman"/>
          <w:sz w:val="28"/>
          <w:szCs w:val="28"/>
        </w:rPr>
        <w:t xml:space="preserve"> от 31.07.2020 № 304-ФЗ "О внесении изменений в Федеральный закон «Об образовании в Российской Федерации» по во</w:t>
      </w:r>
      <w:r w:rsidR="00F74927">
        <w:rPr>
          <w:rFonts w:ascii="Times New Roman" w:eastAsia="Times New Roman" w:hAnsi="Times New Roman" w:cs="Times New Roman"/>
          <w:sz w:val="28"/>
          <w:szCs w:val="28"/>
        </w:rPr>
        <w:t>просам воспитания обучающихся»;</w:t>
      </w:r>
    </w:p>
    <w:p w:rsidR="006F0B51" w:rsidRPr="000D4A0F" w:rsidRDefault="004A3854" w:rsidP="00696BF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6F0B51" w:rsidRPr="000D4A0F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просвещения России от 09.11.2018 № 196 «Об утверждении Порядка организации и осуществления образовательной деятельности по дополнительным </w:t>
      </w:r>
      <w:r w:rsidR="00F74927">
        <w:rPr>
          <w:rFonts w:ascii="Times New Roman" w:eastAsia="Times New Roman" w:hAnsi="Times New Roman" w:cs="Times New Roman"/>
          <w:sz w:val="28"/>
          <w:szCs w:val="28"/>
        </w:rPr>
        <w:t>общеобразовательным программам»;</w:t>
      </w:r>
      <w:r w:rsidR="006F0B51" w:rsidRPr="000D4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6BFF" w:rsidRPr="00696BFF" w:rsidRDefault="00696BFF" w:rsidP="00696BF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FF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Pr="00696BFF">
        <w:rPr>
          <w:rFonts w:ascii="Times New Roman" w:eastAsia="Times New Roman" w:hAnsi="Times New Roman" w:cs="Times New Roman"/>
          <w:sz w:val="28"/>
          <w:szCs w:val="28"/>
        </w:rPr>
        <w:tab/>
        <w:t xml:space="preserve">поручений </w:t>
      </w:r>
      <w:r w:rsidRPr="00696BFF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президента </w:t>
      </w:r>
      <w:r w:rsidRPr="00696BFF">
        <w:rPr>
          <w:rFonts w:ascii="Times New Roman" w:eastAsia="Times New Roman" w:hAnsi="Times New Roman" w:cs="Times New Roman"/>
          <w:sz w:val="28"/>
          <w:szCs w:val="28"/>
        </w:rPr>
        <w:tab/>
        <w:t xml:space="preserve">Российской </w:t>
      </w:r>
      <w:r w:rsidRPr="00696BFF">
        <w:rPr>
          <w:rFonts w:ascii="Times New Roman" w:eastAsia="Times New Roman" w:hAnsi="Times New Roman" w:cs="Times New Roman"/>
          <w:sz w:val="28"/>
          <w:szCs w:val="28"/>
        </w:rPr>
        <w:tab/>
        <w:t xml:space="preserve">Федерации  </w:t>
      </w:r>
    </w:p>
    <w:p w:rsidR="00696BFF" w:rsidRPr="00696BFF" w:rsidRDefault="00696BFF" w:rsidP="00F7492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FF">
        <w:rPr>
          <w:rFonts w:ascii="Times New Roman" w:eastAsia="Times New Roman" w:hAnsi="Times New Roman" w:cs="Times New Roman"/>
          <w:sz w:val="28"/>
          <w:szCs w:val="28"/>
        </w:rPr>
        <w:t>по итогам заседания президиума Государственного совета Российской Федерации</w:t>
      </w:r>
      <w:r w:rsidR="00F74927">
        <w:rPr>
          <w:rFonts w:ascii="Times New Roman" w:eastAsia="Times New Roman" w:hAnsi="Times New Roman" w:cs="Times New Roman"/>
          <w:sz w:val="28"/>
          <w:szCs w:val="28"/>
        </w:rPr>
        <w:t xml:space="preserve"> 25 августа 2021 года ПР-1808ГС;</w:t>
      </w:r>
      <w:r w:rsidRPr="00696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6BFF" w:rsidRPr="00696BFF" w:rsidRDefault="00696BFF" w:rsidP="00696BF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FF">
        <w:rPr>
          <w:rFonts w:ascii="Times New Roman" w:eastAsia="Times New Roman" w:hAnsi="Times New Roman" w:cs="Times New Roman"/>
          <w:sz w:val="28"/>
          <w:szCs w:val="28"/>
        </w:rPr>
        <w:t xml:space="preserve">Перечень поручений по итогам встречи со </w:t>
      </w:r>
      <w:proofErr w:type="gramStart"/>
      <w:r w:rsidRPr="00696BFF">
        <w:rPr>
          <w:rFonts w:ascii="Times New Roman" w:eastAsia="Times New Roman" w:hAnsi="Times New Roman" w:cs="Times New Roman"/>
          <w:sz w:val="28"/>
          <w:szCs w:val="28"/>
        </w:rPr>
        <w:t>школьниками  во</w:t>
      </w:r>
      <w:proofErr w:type="gramEnd"/>
      <w:r w:rsidRPr="00696BFF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Всероссийском детском центре «Океан»</w:t>
      </w:r>
      <w:r w:rsidR="00F74927">
        <w:rPr>
          <w:rFonts w:ascii="Times New Roman" w:eastAsia="Times New Roman" w:hAnsi="Times New Roman" w:cs="Times New Roman"/>
          <w:sz w:val="28"/>
          <w:szCs w:val="28"/>
        </w:rPr>
        <w:t xml:space="preserve"> 1 сентября 2021 года Пр-1806;</w:t>
      </w:r>
    </w:p>
    <w:p w:rsidR="00696BFF" w:rsidRPr="00F74927" w:rsidRDefault="00696BFF" w:rsidP="00F7492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FF">
        <w:rPr>
          <w:rFonts w:ascii="Times New Roman" w:eastAsia="Times New Roman" w:hAnsi="Times New Roman" w:cs="Times New Roman"/>
          <w:sz w:val="28"/>
          <w:szCs w:val="28"/>
        </w:rPr>
        <w:t xml:space="preserve">Протокол заседания Совета Министерства Просвещения Российской Федерации по вопросам создания и развития школьных </w:t>
      </w:r>
      <w:proofErr w:type="gramStart"/>
      <w:r w:rsidRPr="00696BFF">
        <w:rPr>
          <w:rFonts w:ascii="Times New Roman" w:eastAsia="Times New Roman" w:hAnsi="Times New Roman" w:cs="Times New Roman"/>
          <w:sz w:val="28"/>
          <w:szCs w:val="28"/>
        </w:rPr>
        <w:t>театров  в</w:t>
      </w:r>
      <w:proofErr w:type="gramEnd"/>
      <w:r w:rsidRPr="00696BF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организациях субъектов Российской Федерации  </w:t>
      </w:r>
      <w:r w:rsidRPr="00F74927">
        <w:rPr>
          <w:rFonts w:ascii="Times New Roman" w:eastAsia="Times New Roman" w:hAnsi="Times New Roman" w:cs="Times New Roman"/>
          <w:sz w:val="28"/>
          <w:szCs w:val="28"/>
        </w:rPr>
        <w:t xml:space="preserve">№ 1 от </w:t>
      </w:r>
      <w:r w:rsidR="00F74927">
        <w:rPr>
          <w:rFonts w:ascii="Times New Roman" w:eastAsia="Times New Roman" w:hAnsi="Times New Roman" w:cs="Times New Roman"/>
          <w:sz w:val="28"/>
          <w:szCs w:val="28"/>
        </w:rPr>
        <w:t>24 марта 2022 года;</w:t>
      </w:r>
      <w:r w:rsidRPr="00F74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6BFF" w:rsidRPr="00696BFF" w:rsidRDefault="00696BFF" w:rsidP="00696BF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FF">
        <w:rPr>
          <w:rFonts w:ascii="Times New Roman" w:eastAsia="Times New Roman" w:hAnsi="Times New Roman" w:cs="Times New Roman"/>
          <w:sz w:val="28"/>
          <w:szCs w:val="28"/>
        </w:rPr>
        <w:t xml:space="preserve">Письмо Минпросвещения России «О формировании Всероссийского перечня (реестра) школьных театров» </w:t>
      </w:r>
      <w:r w:rsidR="00F74927">
        <w:rPr>
          <w:rFonts w:ascii="Times New Roman" w:eastAsia="Times New Roman" w:hAnsi="Times New Roman" w:cs="Times New Roman"/>
          <w:sz w:val="28"/>
          <w:szCs w:val="28"/>
        </w:rPr>
        <w:t>от 6 мая 2022 г. № ДГ-1067/06;</w:t>
      </w:r>
    </w:p>
    <w:p w:rsidR="00696BFF" w:rsidRPr="00F74927" w:rsidRDefault="00696BFF" w:rsidP="00F7492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FF">
        <w:rPr>
          <w:rFonts w:ascii="Times New Roman" w:eastAsia="Times New Roman" w:hAnsi="Times New Roman" w:cs="Times New Roman"/>
          <w:sz w:val="28"/>
          <w:szCs w:val="28"/>
        </w:rPr>
        <w:t xml:space="preserve">Протокол расширенного совещания по созданию и развитию школьных театров в субъектах Российской Федерации от 27 декабря 2021 г.  </w:t>
      </w:r>
      <w:r w:rsidR="00F74927">
        <w:rPr>
          <w:rFonts w:ascii="Times New Roman" w:eastAsia="Times New Roman" w:hAnsi="Times New Roman" w:cs="Times New Roman"/>
          <w:sz w:val="28"/>
          <w:szCs w:val="28"/>
        </w:rPr>
        <w:t>№ К-31/06пр;</w:t>
      </w:r>
    </w:p>
    <w:p w:rsidR="00696BFF" w:rsidRPr="00F74927" w:rsidRDefault="00696BFF" w:rsidP="00F7492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FF">
        <w:rPr>
          <w:rFonts w:ascii="Times New Roman" w:eastAsia="Times New Roman" w:hAnsi="Times New Roman" w:cs="Times New Roman"/>
          <w:sz w:val="28"/>
          <w:szCs w:val="28"/>
        </w:rPr>
        <w:t>Приказ о Совете Министерства просвещения Российской Федерации по вопросам создан</w:t>
      </w:r>
      <w:r w:rsidR="00F74927">
        <w:rPr>
          <w:rFonts w:ascii="Times New Roman" w:eastAsia="Times New Roman" w:hAnsi="Times New Roman" w:cs="Times New Roman"/>
          <w:sz w:val="28"/>
          <w:szCs w:val="28"/>
        </w:rPr>
        <w:t xml:space="preserve">ия и развития школьных театров </w:t>
      </w:r>
      <w:r w:rsidRPr="00F74927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образовательных организациях субъектов Российской Федерации по вопросам </w:t>
      </w:r>
      <w:r w:rsidRPr="00F74927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создания и развития школьных театров в образовательных организациях субъектов Российской Федера</w:t>
      </w:r>
      <w:r w:rsidR="00F74927">
        <w:rPr>
          <w:rFonts w:ascii="Times New Roman" w:eastAsia="Times New Roman" w:hAnsi="Times New Roman" w:cs="Times New Roman"/>
          <w:sz w:val="28"/>
          <w:szCs w:val="28"/>
        </w:rPr>
        <w:t>ции от 17 февраля 2022 г.№ 83;</w:t>
      </w:r>
    </w:p>
    <w:p w:rsidR="00696BFF" w:rsidRPr="00696BFF" w:rsidRDefault="00696BFF" w:rsidP="00696BF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FF">
        <w:rPr>
          <w:rFonts w:ascii="Times New Roman" w:eastAsia="Times New Roman" w:hAnsi="Times New Roman" w:cs="Times New Roman"/>
          <w:sz w:val="28"/>
          <w:szCs w:val="28"/>
        </w:rPr>
        <w:t>План работы («дорожная карта») по созданию и развитию школьных театров в субъектах Российск</w:t>
      </w:r>
      <w:r w:rsidR="00F74927">
        <w:rPr>
          <w:rFonts w:ascii="Times New Roman" w:eastAsia="Times New Roman" w:hAnsi="Times New Roman" w:cs="Times New Roman"/>
          <w:sz w:val="28"/>
          <w:szCs w:val="28"/>
        </w:rPr>
        <w:t>ой Федерации на 2021-2024 годы;</w:t>
      </w:r>
    </w:p>
    <w:p w:rsidR="006F0B51" w:rsidRPr="000D4A0F" w:rsidRDefault="00A037C4" w:rsidP="00696BF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1F576E" w:rsidRPr="000D4A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4A0F">
        <w:rPr>
          <w:rFonts w:ascii="Times New Roman" w:eastAsia="Times New Roman" w:hAnsi="Times New Roman" w:cs="Times New Roman"/>
          <w:sz w:val="28"/>
          <w:szCs w:val="28"/>
        </w:rPr>
        <w:t xml:space="preserve"> МБОУ Кутейниковской казачьей СОШ №3;</w:t>
      </w:r>
    </w:p>
    <w:p w:rsidR="00A037C4" w:rsidRPr="00696BFF" w:rsidRDefault="001F576E" w:rsidP="00696BF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BFF">
        <w:rPr>
          <w:rFonts w:ascii="Times New Roman" w:hAnsi="Times New Roman" w:cs="Times New Roman"/>
          <w:sz w:val="28"/>
          <w:szCs w:val="28"/>
        </w:rPr>
        <w:t>Положения</w:t>
      </w:r>
      <w:r w:rsidR="00696BFF" w:rsidRPr="00696BFF">
        <w:t xml:space="preserve"> </w:t>
      </w:r>
      <w:r w:rsidR="00696BFF" w:rsidRPr="00696BFF">
        <w:rPr>
          <w:rFonts w:ascii="Times New Roman" w:hAnsi="Times New Roman" w:cs="Times New Roman"/>
          <w:sz w:val="28"/>
          <w:szCs w:val="28"/>
        </w:rPr>
        <w:t>МБОУ Кутейниковской казачьей СОШ №3</w:t>
      </w:r>
      <w:r w:rsidR="00A037C4" w:rsidRPr="00696BFF">
        <w:rPr>
          <w:rFonts w:ascii="Times New Roman" w:hAnsi="Times New Roman" w:cs="Times New Roman"/>
          <w:sz w:val="28"/>
          <w:szCs w:val="28"/>
        </w:rPr>
        <w:t xml:space="preserve"> о дополнительных общеобразователь</w:t>
      </w:r>
      <w:r w:rsidR="00F74927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 w:rsidR="00F74927">
        <w:rPr>
          <w:rFonts w:ascii="Times New Roman" w:hAnsi="Times New Roman" w:cs="Times New Roman"/>
          <w:sz w:val="28"/>
          <w:szCs w:val="28"/>
        </w:rPr>
        <w:t>общеразвивающих  программах</w:t>
      </w:r>
      <w:proofErr w:type="gramEnd"/>
      <w:r w:rsidR="00F74927">
        <w:rPr>
          <w:rFonts w:ascii="Times New Roman" w:hAnsi="Times New Roman" w:cs="Times New Roman"/>
          <w:sz w:val="28"/>
          <w:szCs w:val="28"/>
        </w:rPr>
        <w:t>.</w:t>
      </w:r>
    </w:p>
    <w:p w:rsidR="002B70EC" w:rsidRPr="000D4A0F" w:rsidRDefault="002B70EC" w:rsidP="000D4A0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4A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Направленность</w:t>
      </w:r>
      <w:r w:rsidRPr="000D4A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дополнительной общеобразовательной общеразвивающей программы «Амплуа» -  художественная. Программа направлена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ребенка, способствует воспитанию жизненно-адаптированного человека, психологически устойчивого к различным стрессовым ситуациям. </w:t>
      </w:r>
    </w:p>
    <w:p w:rsidR="002B70EC" w:rsidRPr="000D4A0F" w:rsidRDefault="002B70EC" w:rsidP="000D4A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4A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Новизна</w:t>
      </w:r>
      <w:r w:rsidRPr="000D4A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программы в том, что она даёт возможность каждому ребёнку не только развиваться творчески, но и решать вопросы его социализации и адаптации в обществе.</w:t>
      </w:r>
    </w:p>
    <w:p w:rsidR="002B70EC" w:rsidRPr="000D4A0F" w:rsidRDefault="002B70EC" w:rsidP="000D4A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4A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Общеобразовательная школа дает нужный объем знаний, умений и навыков школьнику в рамках школьной программы. Но современный выпускник должен не только хорошо владеть этими знаниями, но и ориентироваться и общаться в той ситуации, в которую он попадает, входя во взрослую жизнь. Для этого он должен уметь предвидеть проблемы и находить пути их решения, продумывать и выбирать варианты действий.  Будущему выпускнику необходимо развивать в себе творческие способности, чтобы решать новые для себя задачи. Театральные занятия одни из самых творческих возможностей самореализации школьника. Здесь творчество и фантазия соседствуют друг с другом</w:t>
      </w:r>
      <w:r w:rsidRPr="000D4A0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2B70EC" w:rsidRPr="000D4A0F" w:rsidRDefault="002B70EC" w:rsidP="000D4A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4A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A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А</w:t>
      </w:r>
      <w:r w:rsidRPr="000D4A0F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ктуальность </w:t>
      </w:r>
      <w:r w:rsidRPr="000D4A0F">
        <w:rPr>
          <w:rFonts w:ascii="Times New Roman" w:eastAsiaTheme="minorEastAsia" w:hAnsi="Times New Roman" w:cs="Times New Roman"/>
          <w:sz w:val="28"/>
          <w:szCs w:val="28"/>
          <w:lang w:eastAsia="ar-SA"/>
        </w:rPr>
        <w:t>программы</w:t>
      </w:r>
      <w:r w:rsidRPr="000D4A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0D4A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определяется необходимостью социализации ребёнка в современном обществе, его жизненного и </w:t>
      </w:r>
      <w:r w:rsidRPr="000D4A0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профессионального самоопределения.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</w:r>
    </w:p>
    <w:p w:rsidR="002B70EC" w:rsidRPr="000D4A0F" w:rsidRDefault="002B70EC" w:rsidP="000D4A0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ar-SA"/>
        </w:rPr>
      </w:pPr>
      <w:r w:rsidRPr="000D4A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Театрализованная деятельность является способом самовыражения, средством снятия психологического напряжения,</w:t>
      </w:r>
      <w:r w:rsidRPr="000D4A0F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предполагает развитие активности, инициативы учащихся, их индивидуальных склонностей и способностей.</w:t>
      </w:r>
    </w:p>
    <w:p w:rsidR="002B70EC" w:rsidRPr="000D4A0F" w:rsidRDefault="002B70EC" w:rsidP="000D4A0F">
      <w:pPr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D4A0F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 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и творчества.</w:t>
      </w:r>
    </w:p>
    <w:p w:rsidR="002B70EC" w:rsidRPr="000D4A0F" w:rsidRDefault="002B70EC" w:rsidP="000D4A0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4A0F">
        <w:rPr>
          <w:rFonts w:ascii="Times New Roman" w:eastAsia="Times New Roman" w:hAnsi="Times New Roman" w:cs="Times New Roman"/>
          <w:color w:val="FFFF00"/>
          <w:sz w:val="28"/>
          <w:szCs w:val="28"/>
          <w:lang w:eastAsia="ar-SA"/>
        </w:rPr>
        <w:t xml:space="preserve">  </w:t>
      </w:r>
      <w:r w:rsidRPr="000D4A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Педагогическая целесообразность</w:t>
      </w:r>
      <w:r w:rsidRPr="000D4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 заключается 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 (развитие памяти, мышления, речи, музыкально-эстетического воспитания, пластики движений), что в будущем поможет быть более успешными в социуме. 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в общении. </w:t>
      </w:r>
    </w:p>
    <w:p w:rsidR="002B70EC" w:rsidRPr="000D4A0F" w:rsidRDefault="0023129F" w:rsidP="000D4A0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B70EC" w:rsidRPr="000D4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программы позволяет включить в механизм воспитания каждого члена коллектива и достичь комфортных условий для творческой самореализации.  Программа предоставляет возможность, помимо получения базовых знаний, эффективно готовить учащихся к освоению накопленного человечеством социально-культурного опыта, безболезненной адаптации в окружающей среде, позитивному самоопределению. </w:t>
      </w:r>
    </w:p>
    <w:p w:rsidR="002B70EC" w:rsidRPr="000D4A0F" w:rsidRDefault="002B70EC" w:rsidP="000D4A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D4A0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Отличительными особенностями программы являются: </w:t>
      </w:r>
    </w:p>
    <w:p w:rsidR="002B70EC" w:rsidRPr="000D4A0F" w:rsidRDefault="002B70EC" w:rsidP="000D4A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D4A0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- деятельностный подход</w:t>
      </w:r>
      <w:r w:rsidRPr="000D4A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 воспитанию и развитию учащихся посредством театральной деятельности, где учащийся выступает в роли художника, исполнителя, режиссера, композитора спектакля;</w:t>
      </w:r>
    </w:p>
    <w:p w:rsidR="002B70EC" w:rsidRPr="000D4A0F" w:rsidRDefault="002B70EC" w:rsidP="000D4A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D4A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D4A0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принцип междисциплинарной интеграции</w:t>
      </w:r>
      <w:r w:rsidRPr="000D4A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применим к смежным дисциплинам (занятия по культуре речи, литературе, живописи, технологии);</w:t>
      </w:r>
    </w:p>
    <w:p w:rsidR="002B70EC" w:rsidRPr="000D4A0F" w:rsidRDefault="002B70EC" w:rsidP="000D4A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D4A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D4A0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принцип креативности</w:t>
      </w:r>
      <w:r w:rsidRPr="000D4A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предполагает максимальную ориентацию на творчество подростка, на развитие психофизических ощущений, раскрепощение личности.</w:t>
      </w:r>
    </w:p>
    <w:p w:rsidR="002B70EC" w:rsidRPr="000D4A0F" w:rsidRDefault="002B70EC" w:rsidP="000D4A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D4A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Атмосфера доверия, сотрудничества учащихся и педагога, содержательная работа с дидактическим материалом, обращение к личному опыту учащихся, связь с другими видами искусств, способствует успешному развитию индивидуальности учащегося.</w:t>
      </w:r>
    </w:p>
    <w:p w:rsidR="002B70EC" w:rsidRPr="000D4A0F" w:rsidRDefault="002B70EC" w:rsidP="000D4A0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4A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Образовательный процесс строится в соответствии с возрастными, психологическими возможностями и особенностями ребят.</w:t>
      </w:r>
    </w:p>
    <w:p w:rsidR="002B70EC" w:rsidRPr="000D4A0F" w:rsidRDefault="002B70EC" w:rsidP="000D4A0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0D4A0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Адресат программы.</w:t>
      </w:r>
      <w:r w:rsidRPr="000D4A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Возраст детей, участвующих в ре</w:t>
      </w:r>
      <w:r w:rsidR="00936EE9" w:rsidRPr="000D4A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ализации данной программы – от 7 до 17</w:t>
      </w:r>
      <w:r w:rsidRPr="000D4A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лет. </w:t>
      </w:r>
      <w:r w:rsidRPr="000D4A0F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Состав кол</w:t>
      </w:r>
      <w:r w:rsidR="00C163AA" w:rsidRPr="000D4A0F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лектива постоянный. Зачисление обучающихся</w:t>
      </w:r>
      <w:r w:rsidRPr="000D4A0F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в объединение производится по заявлению родителей (законных представителей) в соответствии с локальным актом (</w:t>
      </w:r>
      <w:r w:rsidR="00C163AA" w:rsidRPr="000D4A0F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положением о приеме, переводе, </w:t>
      </w:r>
      <w:r w:rsidRPr="000D4A0F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отчислении и восстановлении учащихся) при отсутствии медицинских противопоказаний по состоянию здоровья.</w:t>
      </w:r>
    </w:p>
    <w:p w:rsidR="002B70EC" w:rsidRDefault="002B70EC" w:rsidP="000D4A0F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0D4A0F">
        <w:rPr>
          <w:rFonts w:ascii="Times New Roman" w:eastAsiaTheme="minorEastAsia" w:hAnsi="Times New Roman" w:cs="Times New Roman"/>
          <w:b/>
          <w:kern w:val="3"/>
          <w:sz w:val="28"/>
          <w:szCs w:val="28"/>
          <w:lang w:eastAsia="ru-RU"/>
        </w:rPr>
        <w:tab/>
        <w:t>Уровень программы, объем и сроки ее реализации.</w:t>
      </w:r>
      <w:r w:rsidRPr="000D4A0F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Реализация программы ведется на </w:t>
      </w:r>
      <w:r w:rsidRPr="000D4A0F">
        <w:rPr>
          <w:rFonts w:ascii="Times New Roman" w:eastAsiaTheme="minorEastAsia" w:hAnsi="Times New Roman" w:cs="Times New Roman"/>
          <w:b/>
          <w:kern w:val="3"/>
          <w:sz w:val="28"/>
          <w:szCs w:val="28"/>
          <w:lang w:eastAsia="ru-RU"/>
        </w:rPr>
        <w:t xml:space="preserve">базовом </w:t>
      </w:r>
      <w:r w:rsidRPr="000D4A0F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уровне, в очной форме, рассчитана на один год обучения, </w:t>
      </w:r>
      <w:r w:rsidR="005C42E1" w:rsidRPr="000D4A0F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37</w:t>
      </w:r>
      <w:r w:rsidRPr="000D4A0F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часов.</w:t>
      </w:r>
    </w:p>
    <w:p w:rsidR="00507EA6" w:rsidRPr="00055D48" w:rsidRDefault="00105BD2" w:rsidP="00507EA6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055D4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Праздничный день: 09.05</w:t>
      </w:r>
      <w:r w:rsidR="00507EA6" w:rsidRPr="00055D4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.2023г. мате</w:t>
      </w:r>
      <w:r w:rsidR="004D1189" w:rsidRPr="00055D4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риал   уроков будет проведен: 23</w:t>
      </w:r>
      <w:r w:rsidR="00507EA6" w:rsidRPr="00055D4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.05.2023 г., (уплотнение).</w:t>
      </w:r>
    </w:p>
    <w:p w:rsidR="00507EA6" w:rsidRPr="00507EA6" w:rsidRDefault="00055D48" w:rsidP="00055D48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055D4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Занятие</w:t>
      </w:r>
      <w:r w:rsidR="004D1189" w:rsidRPr="00055D4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№ 35</w:t>
      </w:r>
      <w:r w:rsidR="00507EA6" w:rsidRPr="00055D4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Тема: «</w:t>
      </w:r>
      <w:r w:rsidRPr="00055D4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Показ пьесы, постановки или сказки.</w:t>
      </w:r>
      <w:r w:rsidR="00507EA6" w:rsidRPr="00055D4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»  и </w:t>
      </w:r>
      <w:r w:rsidRPr="00055D4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занятие №36</w:t>
      </w:r>
      <w:r w:rsidR="00507EA6" w:rsidRPr="00055D4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тема: «</w:t>
      </w:r>
      <w:r w:rsidRPr="00055D4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Викторина по разделам </w:t>
      </w:r>
      <w:r w:rsidRPr="00055D4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программы обучения за год.</w:t>
      </w:r>
      <w:r w:rsidRPr="00055D4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»- будут проведены 23</w:t>
      </w:r>
      <w:r w:rsidR="00507EA6" w:rsidRPr="00055D4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.05.2023 г.</w:t>
      </w:r>
    </w:p>
    <w:p w:rsidR="002B70EC" w:rsidRPr="000D4A0F" w:rsidRDefault="002B70EC" w:rsidP="000D4A0F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0D4A0F">
        <w:rPr>
          <w:rFonts w:ascii="Times New Roman" w:eastAsiaTheme="minorEastAsia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0D4A0F">
        <w:rPr>
          <w:rFonts w:ascii="Times New Roman" w:eastAsiaTheme="minorEastAsia" w:hAnsi="Times New Roman" w:cs="Times New Roman"/>
          <w:b/>
          <w:kern w:val="3"/>
          <w:sz w:val="28"/>
          <w:szCs w:val="28"/>
          <w:lang w:eastAsia="ru-RU"/>
        </w:rPr>
        <w:tab/>
        <w:t>Форма обучения</w:t>
      </w:r>
      <w:r w:rsidR="00F943B9" w:rsidRPr="000D4A0F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– очная.</w:t>
      </w:r>
      <w:r w:rsidRPr="000D4A0F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2B70EC" w:rsidRPr="000D4A0F" w:rsidRDefault="002B70EC" w:rsidP="000D4A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4A0F">
        <w:rPr>
          <w:rFonts w:ascii="Times New Roman" w:eastAsiaTheme="minorEastAsia" w:hAnsi="Times New Roman" w:cs="Times New Roman"/>
          <w:b/>
          <w:kern w:val="3"/>
          <w:sz w:val="28"/>
          <w:szCs w:val="28"/>
          <w:lang w:eastAsia="ru-RU"/>
        </w:rPr>
        <w:t xml:space="preserve"> Особенности организации образовательного процесса. </w:t>
      </w:r>
      <w:r w:rsidRPr="000D4A0F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Основной формой обучения является занятие.</w:t>
      </w:r>
      <w:r w:rsidR="006D0F92" w:rsidRPr="000D4A0F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Продолжительность занятия 45 минут. </w:t>
      </w:r>
      <w:r w:rsidRPr="000D4A0F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Виды занятий определяются содержанием программы. </w:t>
      </w:r>
      <w:r w:rsidRPr="000D4A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Весь курс делится на теоретическую и практическую части.  Само занятие включает в себя одновременно и теорию, и различные тренинги (речевой, пластический, физический), этюды, ролевые игры.  При постановке какого-то спектакля, </w:t>
      </w:r>
      <w:r w:rsidRPr="000D4A0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сценок отводится время на репетиции, прогоны, сдачу и саму премьеру выступления. </w:t>
      </w:r>
    </w:p>
    <w:p w:rsidR="002B70EC" w:rsidRPr="000D4A0F" w:rsidRDefault="002B70EC" w:rsidP="000D4A0F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0D4A0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 процессе обучения предусмотрены </w:t>
      </w:r>
      <w:r w:rsidRPr="000D4A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игровые, творческие лаборатории, соревнования, конкурсы, устный журнал, экскурсии, занятие-путешествие, занятия-зачёты. В зависимости от поставленной цели (обучающей, воспитывающей, развивающей) используются различные формы работы на занятиях: беседы, этюды, тренинги, игры импровизации, экскурсии, путешествия, репетиции.</w:t>
      </w:r>
    </w:p>
    <w:p w:rsidR="002B70EC" w:rsidRPr="000D4A0F" w:rsidRDefault="002B70EC" w:rsidP="000D4A0F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0D4A0F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Образовательный процесс строится на единстве активных и увлекательных методов и приемов учебной работы, в ходе которой в процессе усвоения знаний, законов и правил художественного творчества у учащихся развиваются творческие начала. </w:t>
      </w:r>
    </w:p>
    <w:p w:rsidR="002B70EC" w:rsidRPr="000D4A0F" w:rsidRDefault="002B70EC" w:rsidP="000D4A0F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A0F">
        <w:rPr>
          <w:rFonts w:ascii="Times New Roman" w:eastAsia="Calibri" w:hAnsi="Times New Roman" w:cs="Times New Roman"/>
          <w:sz w:val="28"/>
          <w:szCs w:val="28"/>
          <w:lang w:eastAsia="ru-RU"/>
        </w:rPr>
        <w:t>В основе многообразных форм учебных занятий имеются общие характеристики:</w:t>
      </w:r>
    </w:p>
    <w:p w:rsidR="002B70EC" w:rsidRPr="000D4A0F" w:rsidRDefault="002B70EC" w:rsidP="000D4A0F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A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каждое учебное занятие имеет цель, конкретное содержание, определенные методы организации учебно-педагогической деятельности;</w:t>
      </w:r>
    </w:p>
    <w:p w:rsidR="002B70EC" w:rsidRPr="000D4A0F" w:rsidRDefault="002B70EC" w:rsidP="000D4A0F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A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 любое занятие состоит из отдельных взаимосвязанных этапов;</w:t>
      </w:r>
    </w:p>
    <w:p w:rsidR="002B70EC" w:rsidRPr="000D4A0F" w:rsidRDefault="002B70EC" w:rsidP="000D4A0F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A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построение учебного занятия осуществляется в определенной логике, зависящей от его цели и типа. </w:t>
      </w:r>
    </w:p>
    <w:p w:rsidR="002B70EC" w:rsidRPr="000D4A0F" w:rsidRDefault="002B70EC" w:rsidP="000D4A0F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A0F">
        <w:rPr>
          <w:rFonts w:ascii="Times New Roman" w:eastAsia="Calibri" w:hAnsi="Times New Roman" w:cs="Times New Roman"/>
          <w:sz w:val="28"/>
          <w:szCs w:val="28"/>
          <w:lang w:eastAsia="ru-RU"/>
        </w:rPr>
        <w:t>Учебные занятия группируются на основе единства педагогических целей на занятия по:</w:t>
      </w:r>
    </w:p>
    <w:p w:rsidR="008A4BBE" w:rsidRPr="000D4A0F" w:rsidRDefault="002B70EC" w:rsidP="000D4A0F">
      <w:pPr>
        <w:pStyle w:val="a5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A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получению новых знаний и умений, цель которых – первичное получение знаний, </w:t>
      </w:r>
    </w:p>
    <w:p w:rsidR="008A4BBE" w:rsidRPr="000D4A0F" w:rsidRDefault="002B70EC" w:rsidP="000D4A0F">
      <w:pPr>
        <w:pStyle w:val="a5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A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закреплению знаний и умений,</w:t>
      </w:r>
    </w:p>
    <w:p w:rsidR="002B70EC" w:rsidRPr="000D4A0F" w:rsidRDefault="002B70EC" w:rsidP="000D4A0F">
      <w:pPr>
        <w:pStyle w:val="a5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A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обобщению и систематизации знаний и умений, применению знаний и умений с целью выработки способности переносить знания и умения в новые условия, контролю и коррекции знаний, необходимых для проведения оценки результатов деятельности каждого учащегося. </w:t>
      </w:r>
    </w:p>
    <w:p w:rsidR="00FB4282" w:rsidRPr="000D4A0F" w:rsidRDefault="00FB4282" w:rsidP="000D4A0F">
      <w:pPr>
        <w:pStyle w:val="a5"/>
        <w:widowControl w:val="0"/>
        <w:suppressAutoHyphens/>
        <w:overflowPunct w:val="0"/>
        <w:autoSpaceDE w:val="0"/>
        <w:autoSpaceDN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4282" w:rsidRPr="000D4A0F" w:rsidRDefault="00FB4282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0F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FB4282" w:rsidRPr="000D4A0F" w:rsidRDefault="000E2E68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="00FB4282" w:rsidRPr="000D4A0F">
        <w:rPr>
          <w:rFonts w:ascii="Times New Roman" w:hAnsi="Times New Roman" w:cs="Times New Roman"/>
          <w:sz w:val="28"/>
          <w:szCs w:val="28"/>
        </w:rPr>
        <w:t>воспитание ребёнка через приобщение к театральному искусству;</w:t>
      </w:r>
    </w:p>
    <w:p w:rsidR="00FB4282" w:rsidRPr="000D4A0F" w:rsidRDefault="00FB4282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● создание условий для раскрытия и развития творческих способностей детей, через погружение в мир театра;</w:t>
      </w:r>
    </w:p>
    <w:p w:rsidR="00FB4282" w:rsidRPr="000D4A0F" w:rsidRDefault="00FB4282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● подготовка ребёнка к самостоятельному художественному творчеству, связанному с искусством театра.</w:t>
      </w:r>
    </w:p>
    <w:p w:rsidR="00FB4282" w:rsidRPr="000D4A0F" w:rsidRDefault="00FB4282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0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FB4282" w:rsidRPr="000D4A0F" w:rsidRDefault="00FB4282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4A0F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FB4282" w:rsidRPr="000D4A0F" w:rsidRDefault="00FB4282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● прививать культуру осмысленного чтения литературных и драматургических произведений;</w:t>
      </w:r>
    </w:p>
    <w:p w:rsidR="00FB4282" w:rsidRPr="000D4A0F" w:rsidRDefault="00FB4282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● воспитывать интерес к мировой художественной культуре, театральному искусству и его жанровому многообразию;</w:t>
      </w:r>
    </w:p>
    <w:p w:rsidR="00FB4282" w:rsidRPr="000D4A0F" w:rsidRDefault="00FB4282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● воспитать художественный вкус;</w:t>
      </w:r>
    </w:p>
    <w:p w:rsidR="00FB4282" w:rsidRPr="000D4A0F" w:rsidRDefault="00FB4282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● научить воспитанников корректно общаться друг с другом в процессе репетиций;</w:t>
      </w:r>
    </w:p>
    <w:p w:rsidR="00FB4282" w:rsidRPr="000D4A0F" w:rsidRDefault="00FB4282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● воспитание культуры речи.</w:t>
      </w:r>
    </w:p>
    <w:p w:rsidR="00FB4282" w:rsidRPr="000D4A0F" w:rsidRDefault="00FB4282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4A0F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FB4282" w:rsidRPr="000D4A0F" w:rsidRDefault="00FB4282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● развивать навык творческого подхода к работе над ролью;</w:t>
      </w:r>
    </w:p>
    <w:p w:rsidR="00FB4282" w:rsidRPr="000D4A0F" w:rsidRDefault="00FB4282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● развивать пластические и речевые данные воспитанников;</w:t>
      </w:r>
    </w:p>
    <w:p w:rsidR="00FB4282" w:rsidRPr="000D4A0F" w:rsidRDefault="00FB4282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● развивать творческие способности, воображение, фантазию и память, расширять словарный запас.</w:t>
      </w:r>
    </w:p>
    <w:p w:rsidR="00FB4282" w:rsidRPr="000D4A0F" w:rsidRDefault="00FB4282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4A0F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Образовательные: </w:t>
      </w:r>
    </w:p>
    <w:p w:rsidR="00FB4282" w:rsidRPr="000D4A0F" w:rsidRDefault="00FB4282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● научить всему комплексу принципов и приёмов, необходимых для работы над ролью;</w:t>
      </w:r>
    </w:p>
    <w:p w:rsidR="00FB4282" w:rsidRPr="000D4A0F" w:rsidRDefault="00FB4282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● увлечь детей театральным искусством;</w:t>
      </w:r>
    </w:p>
    <w:p w:rsidR="00FB4282" w:rsidRPr="000E2E68" w:rsidRDefault="00FB4282" w:rsidP="000E2E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 xml:space="preserve">● </w:t>
      </w:r>
      <w:r w:rsidR="000E2E68">
        <w:rPr>
          <w:rFonts w:ascii="Times New Roman" w:hAnsi="Times New Roman" w:cs="Times New Roman"/>
          <w:sz w:val="28"/>
          <w:szCs w:val="28"/>
        </w:rPr>
        <w:t>р</w:t>
      </w:r>
      <w:r w:rsidRPr="000D4A0F">
        <w:rPr>
          <w:rFonts w:ascii="Times New Roman" w:hAnsi="Times New Roman" w:cs="Times New Roman"/>
          <w:sz w:val="28"/>
          <w:szCs w:val="28"/>
        </w:rPr>
        <w:t>асширить знания воспитанников в области драматургии.</w:t>
      </w:r>
    </w:p>
    <w:p w:rsidR="000E2E68" w:rsidRDefault="000E2E68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87C" w:rsidRPr="000D4A0F" w:rsidRDefault="0064087C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0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64087C" w:rsidRPr="000D4A0F" w:rsidRDefault="0064087C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D4A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 процессе реализации программы учащиеся должны знать:</w:t>
      </w:r>
    </w:p>
    <w:p w:rsidR="0064087C" w:rsidRPr="000D4A0F" w:rsidRDefault="0064087C" w:rsidP="000D4A0F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A0F">
        <w:rPr>
          <w:rFonts w:ascii="Times New Roman" w:hAnsi="Times New Roman" w:cs="Times New Roman"/>
          <w:sz w:val="28"/>
          <w:szCs w:val="28"/>
          <w:lang w:val="uk-UA"/>
        </w:rPr>
        <w:t>Приёмы выразительности речи</w:t>
      </w:r>
    </w:p>
    <w:p w:rsidR="0064087C" w:rsidRPr="000D4A0F" w:rsidRDefault="0064087C" w:rsidP="000D4A0F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A0F">
        <w:rPr>
          <w:rFonts w:ascii="Times New Roman" w:hAnsi="Times New Roman" w:cs="Times New Roman"/>
          <w:sz w:val="28"/>
          <w:szCs w:val="28"/>
          <w:lang w:val="uk-UA"/>
        </w:rPr>
        <w:t>Основы композиционного и эпизодического построения</w:t>
      </w:r>
    </w:p>
    <w:p w:rsidR="0064087C" w:rsidRPr="000D4A0F" w:rsidRDefault="0064087C" w:rsidP="000D4A0F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A0F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Технику применения средств художественной выразительности</w:t>
      </w:r>
    </w:p>
    <w:p w:rsidR="0064087C" w:rsidRPr="000D4A0F" w:rsidRDefault="0064087C" w:rsidP="000D4A0F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A0F">
        <w:rPr>
          <w:rFonts w:ascii="Times New Roman" w:hAnsi="Times New Roman" w:cs="Times New Roman"/>
          <w:sz w:val="28"/>
          <w:szCs w:val="28"/>
          <w:lang w:val="uk-UA"/>
        </w:rPr>
        <w:t>Последовательность работы над текстом</w:t>
      </w:r>
    </w:p>
    <w:p w:rsidR="0064087C" w:rsidRPr="000D4A0F" w:rsidRDefault="0064087C" w:rsidP="000D4A0F">
      <w:pPr>
        <w:tabs>
          <w:tab w:val="center" w:pos="467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A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Должны уме</w:t>
      </w:r>
      <w:proofErr w:type="spellStart"/>
      <w:r w:rsidRPr="000D4A0F">
        <w:rPr>
          <w:rFonts w:ascii="Times New Roman" w:hAnsi="Times New Roman" w:cs="Times New Roman"/>
          <w:b/>
          <w:sz w:val="28"/>
          <w:szCs w:val="28"/>
          <w:u w:val="single"/>
        </w:rPr>
        <w:t>ть</w:t>
      </w:r>
      <w:proofErr w:type="spellEnd"/>
      <w:r w:rsidRPr="000D4A0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A0F">
        <w:rPr>
          <w:rFonts w:ascii="Times New Roman" w:hAnsi="Times New Roman" w:cs="Times New Roman"/>
          <w:sz w:val="28"/>
          <w:szCs w:val="28"/>
          <w:lang w:val="uk-UA"/>
        </w:rPr>
        <w:t>Сочинять, подготавливать и выполнять усложненные  этюды на беспредметное действие, пластические и мимические этюды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A0F">
        <w:rPr>
          <w:rFonts w:ascii="Times New Roman" w:hAnsi="Times New Roman" w:cs="Times New Roman"/>
          <w:sz w:val="28"/>
          <w:szCs w:val="28"/>
          <w:lang w:val="uk-UA"/>
        </w:rPr>
        <w:t>использовать все сценическое пространство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A0F">
        <w:rPr>
          <w:rFonts w:ascii="Times New Roman" w:hAnsi="Times New Roman" w:cs="Times New Roman"/>
          <w:sz w:val="28"/>
          <w:szCs w:val="28"/>
          <w:lang w:val="uk-UA"/>
        </w:rPr>
        <w:t xml:space="preserve">пользоваться терминологией 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A0F">
        <w:rPr>
          <w:rFonts w:ascii="Times New Roman" w:hAnsi="Times New Roman" w:cs="Times New Roman"/>
          <w:sz w:val="28"/>
          <w:szCs w:val="28"/>
          <w:lang w:val="uk-UA"/>
        </w:rPr>
        <w:t>сохранять образ героя на протяжении всего действия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A0F">
        <w:rPr>
          <w:rFonts w:ascii="Times New Roman" w:hAnsi="Times New Roman" w:cs="Times New Roman"/>
          <w:sz w:val="28"/>
          <w:szCs w:val="28"/>
          <w:lang w:val="uk-UA"/>
        </w:rPr>
        <w:t>вносить коррективы в свое исполнение отрывка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A0F">
        <w:rPr>
          <w:rFonts w:ascii="Times New Roman" w:hAnsi="Times New Roman" w:cs="Times New Roman"/>
          <w:sz w:val="28"/>
          <w:szCs w:val="28"/>
          <w:lang w:val="uk-UA"/>
        </w:rPr>
        <w:t>Соблюдать этику сцены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A0F">
        <w:rPr>
          <w:rFonts w:ascii="Times New Roman" w:hAnsi="Times New Roman" w:cs="Times New Roman"/>
          <w:sz w:val="28"/>
          <w:szCs w:val="28"/>
          <w:lang w:val="uk-UA"/>
        </w:rPr>
        <w:t>Самостоятельно выстраивать действие по законам композиционного и эпизодического построения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A0F">
        <w:rPr>
          <w:rFonts w:ascii="Times New Roman" w:hAnsi="Times New Roman" w:cs="Times New Roman"/>
          <w:sz w:val="28"/>
          <w:szCs w:val="28"/>
          <w:lang w:val="uk-UA"/>
        </w:rPr>
        <w:t xml:space="preserve"> анализировать работу, свою и товарищей</w:t>
      </w:r>
    </w:p>
    <w:p w:rsidR="0064087C" w:rsidRPr="000D4A0F" w:rsidRDefault="0064087C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0F"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программы</w:t>
      </w:r>
    </w:p>
    <w:p w:rsidR="0064087C" w:rsidRPr="000D4A0F" w:rsidRDefault="0064087C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Воспитательные результаты работы по данной программе внеурочной деятельности можно оценить по трём уровням.</w:t>
      </w:r>
    </w:p>
    <w:p w:rsidR="0064087C" w:rsidRPr="000D4A0F" w:rsidRDefault="0064087C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первого уровня </w:t>
      </w:r>
      <w:r w:rsidRPr="000D4A0F">
        <w:rPr>
          <w:rFonts w:ascii="Times New Roman" w:hAnsi="Times New Roman" w:cs="Times New Roman"/>
          <w:sz w:val="28"/>
          <w:szCs w:val="28"/>
        </w:rPr>
        <w:t>(Приобретение школьником социальных знаний): 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64087C" w:rsidRPr="000D4A0F" w:rsidRDefault="0064087C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b/>
          <w:i/>
          <w:sz w:val="28"/>
          <w:szCs w:val="28"/>
        </w:rPr>
        <w:t>Результаты второго уровня</w:t>
      </w:r>
      <w:r w:rsidRPr="000D4A0F">
        <w:rPr>
          <w:rFonts w:ascii="Times New Roman" w:hAnsi="Times New Roman" w:cs="Times New Roman"/>
          <w:sz w:val="28"/>
          <w:szCs w:val="28"/>
        </w:rPr>
        <w:t xml:space="preserve"> (формирование ценностного отношения к социальной </w:t>
      </w:r>
      <w:proofErr w:type="gramStart"/>
      <w:r w:rsidRPr="000D4A0F">
        <w:rPr>
          <w:rFonts w:ascii="Times New Roman" w:hAnsi="Times New Roman" w:cs="Times New Roman"/>
          <w:sz w:val="28"/>
          <w:szCs w:val="28"/>
        </w:rPr>
        <w:t>реальности )</w:t>
      </w:r>
      <w:proofErr w:type="gramEnd"/>
      <w:r w:rsidRPr="000D4A0F">
        <w:rPr>
          <w:rFonts w:ascii="Times New Roman" w:hAnsi="Times New Roman" w:cs="Times New Roman"/>
          <w:sz w:val="28"/>
          <w:szCs w:val="28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64087C" w:rsidRPr="000D4A0F" w:rsidRDefault="0064087C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 xml:space="preserve">Результаты третьего уровня (получение школьником опыта самостоятельного общественного действия): школьник может приобрести опыт общения с представителями других социальных групп, других поколений, опыт самоорганизации, организации совместной деятельности с другими детьми и работы в команде; нравственно-этический опыт </w:t>
      </w:r>
      <w:r w:rsidRPr="000D4A0F">
        <w:rPr>
          <w:rFonts w:ascii="Times New Roman" w:hAnsi="Times New Roman" w:cs="Times New Roman"/>
          <w:sz w:val="28"/>
          <w:szCs w:val="28"/>
        </w:rPr>
        <w:lastRenderedPageBreak/>
        <w:t>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64087C" w:rsidRPr="000D4A0F" w:rsidRDefault="0064087C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0F">
        <w:rPr>
          <w:rFonts w:ascii="Times New Roman" w:hAnsi="Times New Roman" w:cs="Times New Roman"/>
          <w:b/>
          <w:sz w:val="28"/>
          <w:szCs w:val="28"/>
        </w:rPr>
        <w:t>В результате реализации программы у обучающихся будут сформированы УУД.</w:t>
      </w:r>
    </w:p>
    <w:p w:rsidR="0064087C" w:rsidRPr="000D4A0F" w:rsidRDefault="0064087C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Метапредметными результатами изучения курса является формирование следующих универсальных учебных действий (УУД).</w:t>
      </w:r>
    </w:p>
    <w:p w:rsidR="0064087C" w:rsidRPr="000D4A0F" w:rsidRDefault="0064087C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D4A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Личностные</w:t>
      </w:r>
      <w:proofErr w:type="spellEnd"/>
      <w:r w:rsidRPr="000D4A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0D4A0F">
        <w:rPr>
          <w:rFonts w:ascii="Times New Roman" w:hAnsi="Times New Roman" w:cs="Times New Roman"/>
          <w:b/>
          <w:sz w:val="28"/>
          <w:szCs w:val="28"/>
          <w:u w:val="single"/>
        </w:rPr>
        <w:t>УУД: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A0F">
        <w:rPr>
          <w:rFonts w:ascii="Times New Roman" w:hAnsi="Times New Roman" w:cs="Times New Roman"/>
          <w:sz w:val="28"/>
          <w:szCs w:val="28"/>
          <w:lang w:val="uk-UA"/>
        </w:rPr>
        <w:t xml:space="preserve">эмоциональность; умение осознавать и определять (называть) свои эмоции; 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A0F">
        <w:rPr>
          <w:rFonts w:ascii="Times New Roman" w:hAnsi="Times New Roman" w:cs="Times New Roman"/>
          <w:sz w:val="28"/>
          <w:szCs w:val="28"/>
          <w:lang w:val="uk-UA"/>
        </w:rPr>
        <w:t xml:space="preserve">эмпатия – умение осознавать и определять эмоции других людей; сочувствовать другим людям, сопереживать; 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A0F">
        <w:rPr>
          <w:rFonts w:ascii="Times New Roman" w:hAnsi="Times New Roman" w:cs="Times New Roman"/>
          <w:sz w:val="28"/>
          <w:szCs w:val="28"/>
          <w:lang w:val="uk-UA"/>
        </w:rPr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A0F">
        <w:rPr>
          <w:rFonts w:ascii="Times New Roman" w:hAnsi="Times New Roman" w:cs="Times New Roman"/>
          <w:sz w:val="28"/>
          <w:szCs w:val="28"/>
          <w:lang w:val="uk-UA"/>
        </w:rPr>
        <w:t xml:space="preserve">любовь и уважение к Отечеству, его языку, культуре; 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A0F">
        <w:rPr>
          <w:rFonts w:ascii="Times New Roman" w:hAnsi="Times New Roman" w:cs="Times New Roman"/>
          <w:sz w:val="28"/>
          <w:szCs w:val="28"/>
          <w:lang w:val="uk-UA"/>
        </w:rPr>
        <w:t xml:space="preserve">интерес к чтению, к ведению диалога с автором текста; потребность в чтении; 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осознание значимости занятий театральным искусством для личного развития.</w:t>
      </w:r>
    </w:p>
    <w:p w:rsidR="0064087C" w:rsidRPr="000D4A0F" w:rsidRDefault="0064087C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A0F">
        <w:rPr>
          <w:rFonts w:ascii="Times New Roman" w:hAnsi="Times New Roman" w:cs="Times New Roman"/>
          <w:b/>
          <w:sz w:val="28"/>
          <w:szCs w:val="28"/>
          <w:u w:val="single"/>
        </w:rPr>
        <w:t>Регулятивные УУД:</w:t>
      </w:r>
    </w:p>
    <w:p w:rsidR="0064087C" w:rsidRPr="000D4A0F" w:rsidRDefault="0064087C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понимать и принимать учебную задачу, сформулированную учителем;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планировать свои действия на отдельных этапах работы над пьесой;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осуществлять контроль, коррекцию и оценку результатов своей деятельности;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64087C" w:rsidRPr="000D4A0F" w:rsidRDefault="0064087C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087C" w:rsidRPr="000D4A0F" w:rsidRDefault="0064087C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A0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Познавательные УУД:</w:t>
      </w:r>
    </w:p>
    <w:p w:rsidR="0064087C" w:rsidRPr="000D4A0F" w:rsidRDefault="0064087C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 xml:space="preserve"> понимать и применять полученную информацию при выполнении заданий;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 xml:space="preserve"> 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0D4A0F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0D4A0F">
        <w:rPr>
          <w:rFonts w:ascii="Times New Roman" w:hAnsi="Times New Roman" w:cs="Times New Roman"/>
          <w:sz w:val="28"/>
          <w:szCs w:val="28"/>
        </w:rPr>
        <w:t>.</w:t>
      </w:r>
    </w:p>
    <w:p w:rsidR="0064087C" w:rsidRPr="000D4A0F" w:rsidRDefault="0064087C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A0F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УУД:</w:t>
      </w:r>
    </w:p>
    <w:p w:rsidR="0064087C" w:rsidRPr="000D4A0F" w:rsidRDefault="0064087C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включаться в диалог, в коллективное обсуждение, проявлять инициативу и активность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работать в группе, учитывать мнения партнёров, отличные от собственных;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обращаться за помощью;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формулировать свои затруднения;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предлагать помощь и сотрудничество;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слушать собеседника;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договариваться о распределении функций и ролей в совместной деятельности, приходить к общему решению;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осуществлять взаимный контроль;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64087C" w:rsidRPr="000D4A0F" w:rsidRDefault="0064087C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A0F"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результаты:</w:t>
      </w:r>
    </w:p>
    <w:p w:rsidR="0064087C" w:rsidRPr="000D4A0F" w:rsidRDefault="0064087C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читать, соблюдая орфоэпические и интонационные нормы чтения;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выразительному чтению;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различать произведения по жанру;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lastRenderedPageBreak/>
        <w:t>развивать речевое дыхание и правильную артикуляцию;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видам театрального искусства, основам актёрского мастерства;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сочинять этюды по сказкам;</w:t>
      </w:r>
    </w:p>
    <w:p w:rsidR="0064087C" w:rsidRPr="000D4A0F" w:rsidRDefault="0064087C" w:rsidP="000D4A0F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0F">
        <w:rPr>
          <w:rFonts w:ascii="Times New Roman" w:hAnsi="Times New Roman" w:cs="Times New Roman"/>
          <w:sz w:val="28"/>
          <w:szCs w:val="28"/>
        </w:rPr>
        <w:t>умению выражать разнообразные эмоциональные состояния (грусть, радость, злоба, удивление, восхищение)</w:t>
      </w:r>
    </w:p>
    <w:p w:rsidR="0064087C" w:rsidRPr="000D4A0F" w:rsidRDefault="0064087C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87C" w:rsidRPr="000D4A0F" w:rsidRDefault="0064087C" w:rsidP="000D4A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8B5" w:rsidRDefault="006358B5" w:rsidP="00DB3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7B24" w:rsidRDefault="003E7B24" w:rsidP="003E7B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13CA" w:rsidRPr="00564F41" w:rsidRDefault="00C33F06" w:rsidP="003E7B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F41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p w:rsidR="00D113CA" w:rsidRPr="00564F41" w:rsidRDefault="00D113CA" w:rsidP="00564F4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15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457"/>
        <w:gridCol w:w="930"/>
        <w:gridCol w:w="1378"/>
        <w:gridCol w:w="1026"/>
      </w:tblGrid>
      <w:tr w:rsidR="00E8516C" w:rsidRPr="00A36235" w:rsidTr="00EE11FC">
        <w:tc>
          <w:tcPr>
            <w:tcW w:w="851" w:type="dxa"/>
            <w:vMerge w:val="restart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8516C" w:rsidRPr="00A36235" w:rsidRDefault="00E8516C" w:rsidP="000D4A0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57" w:type="dxa"/>
            <w:vMerge w:val="restart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8516C" w:rsidRPr="00A36235" w:rsidRDefault="00E8516C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334" w:type="dxa"/>
            <w:gridSpan w:val="3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8516C" w:rsidRPr="00A36235" w:rsidRDefault="00E8516C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8516C" w:rsidRPr="00A36235" w:rsidTr="00EE11FC">
        <w:trPr>
          <w:trHeight w:val="401"/>
        </w:trPr>
        <w:tc>
          <w:tcPr>
            <w:tcW w:w="851" w:type="dxa"/>
            <w:vMerge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8516C" w:rsidRPr="00A36235" w:rsidRDefault="00E8516C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7" w:type="dxa"/>
            <w:vMerge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8516C" w:rsidRPr="00A36235" w:rsidRDefault="00E8516C" w:rsidP="000D4A0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hanging="76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0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8516C" w:rsidRPr="00A36235" w:rsidRDefault="00E8516C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7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8516C" w:rsidRPr="00A36235" w:rsidRDefault="00E8516C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26" w:type="dxa"/>
            <w:vAlign w:val="center"/>
          </w:tcPr>
          <w:p w:rsidR="00E8516C" w:rsidRPr="00A36235" w:rsidRDefault="00E8516C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BD2340" w:rsidRPr="00A36235" w:rsidTr="000D4A0F">
        <w:trPr>
          <w:trHeight w:val="269"/>
        </w:trPr>
        <w:tc>
          <w:tcPr>
            <w:tcW w:w="851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D2340" w:rsidRPr="00A36235" w:rsidRDefault="00906749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7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D2340" w:rsidRPr="00A36235" w:rsidRDefault="00BD2340" w:rsidP="000D4A0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36235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Вводная часть</w:t>
            </w:r>
          </w:p>
        </w:tc>
        <w:tc>
          <w:tcPr>
            <w:tcW w:w="930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D2340" w:rsidRPr="00A36235" w:rsidRDefault="00BD2340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D2340" w:rsidRPr="00A36235" w:rsidRDefault="00BD2340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BD2340" w:rsidRPr="00A36235" w:rsidRDefault="00BD2340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D2340" w:rsidRPr="00A36235" w:rsidRDefault="00BD2340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BD2340" w:rsidRPr="00A36235" w:rsidRDefault="00BD2340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2340" w:rsidRPr="00A36235" w:rsidRDefault="00BD2340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40" w:rsidRPr="00A36235" w:rsidTr="00A36235">
        <w:trPr>
          <w:trHeight w:val="286"/>
        </w:trPr>
        <w:tc>
          <w:tcPr>
            <w:tcW w:w="851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D2340" w:rsidRPr="00A36235" w:rsidRDefault="00906749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7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D2340" w:rsidRPr="00A36235" w:rsidRDefault="00BD2340" w:rsidP="000D4A0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36235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История театра. Театр как вид искусства</w:t>
            </w:r>
          </w:p>
        </w:tc>
        <w:tc>
          <w:tcPr>
            <w:tcW w:w="930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D2340" w:rsidRPr="00A36235" w:rsidRDefault="00BD2340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  <w:vAlign w:val="center"/>
          </w:tcPr>
          <w:p w:rsidR="00BD2340" w:rsidRPr="00A36235" w:rsidRDefault="00D16FB8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6" w:type="dxa"/>
            <w:vAlign w:val="center"/>
          </w:tcPr>
          <w:p w:rsidR="00BD2340" w:rsidRPr="00A36235" w:rsidRDefault="00D16FB8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D2340" w:rsidRPr="00A36235" w:rsidTr="00A36235">
        <w:trPr>
          <w:trHeight w:val="535"/>
        </w:trPr>
        <w:tc>
          <w:tcPr>
            <w:tcW w:w="851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D2340" w:rsidRPr="00A36235" w:rsidRDefault="00906749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7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D2340" w:rsidRPr="00A36235" w:rsidRDefault="00BD2340" w:rsidP="000D4A0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36235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930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D2340" w:rsidRPr="00A36235" w:rsidRDefault="000566C6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  <w:vAlign w:val="center"/>
          </w:tcPr>
          <w:p w:rsidR="00BD2340" w:rsidRPr="00A36235" w:rsidRDefault="000566C6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6" w:type="dxa"/>
            <w:vAlign w:val="center"/>
          </w:tcPr>
          <w:p w:rsidR="00BD2340" w:rsidRPr="00A36235" w:rsidRDefault="005571B4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D2340" w:rsidRPr="00A36235" w:rsidTr="00EE11FC">
        <w:trPr>
          <w:trHeight w:val="450"/>
        </w:trPr>
        <w:tc>
          <w:tcPr>
            <w:tcW w:w="851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D2340" w:rsidRPr="00A36235" w:rsidRDefault="00906749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7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D2340" w:rsidRPr="00A36235" w:rsidRDefault="00BD2340" w:rsidP="000D4A0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36235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Сценическая речь</w:t>
            </w:r>
          </w:p>
        </w:tc>
        <w:tc>
          <w:tcPr>
            <w:tcW w:w="930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D2340" w:rsidRPr="00A36235" w:rsidRDefault="00D16FB8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D2340" w:rsidRPr="00A36235" w:rsidRDefault="005571B4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6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D2340" w:rsidRPr="00A36235" w:rsidRDefault="005571B4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D2340" w:rsidRPr="00A36235" w:rsidTr="00EE11FC">
        <w:trPr>
          <w:trHeight w:val="13"/>
        </w:trPr>
        <w:tc>
          <w:tcPr>
            <w:tcW w:w="851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D2340" w:rsidRPr="00A36235" w:rsidRDefault="00BD2340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7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D2340" w:rsidRPr="00A36235" w:rsidRDefault="00BD2340" w:rsidP="000D4A0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36235">
              <w:rPr>
                <w:rFonts w:ascii="Times New Roman" w:hAnsi="Times New Roman" w:cs="Times New Roman"/>
                <w:sz w:val="24"/>
                <w:szCs w:val="24"/>
              </w:rPr>
              <w:t>Работа над пьесой</w:t>
            </w:r>
          </w:p>
        </w:tc>
        <w:tc>
          <w:tcPr>
            <w:tcW w:w="930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D2340" w:rsidRPr="00A36235" w:rsidRDefault="000566C6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D2340" w:rsidRPr="00A36235" w:rsidRDefault="005571B4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6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D2340" w:rsidRPr="00A36235" w:rsidRDefault="005571B4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D2340" w:rsidRPr="00A36235" w:rsidTr="00EE11FC">
        <w:tc>
          <w:tcPr>
            <w:tcW w:w="851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D2340" w:rsidRPr="00A36235" w:rsidRDefault="00BD2340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7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D2340" w:rsidRPr="00A36235" w:rsidRDefault="00BD2340" w:rsidP="000D4A0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hanging="7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623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BD2340" w:rsidRPr="00A36235" w:rsidRDefault="00BD2340" w:rsidP="000D4A0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hanging="7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6235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</w:p>
          <w:p w:rsidR="00BD2340" w:rsidRPr="00A36235" w:rsidRDefault="00BD2340" w:rsidP="000D4A0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hanging="7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623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930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D2340" w:rsidRPr="00A36235" w:rsidRDefault="00BD2340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D2340" w:rsidRPr="00A36235" w:rsidRDefault="005571B4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6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D2340" w:rsidRPr="00A36235" w:rsidRDefault="005571B4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2340" w:rsidRPr="00A36235" w:rsidTr="00EE11FC">
        <w:trPr>
          <w:trHeight w:val="763"/>
        </w:trPr>
        <w:tc>
          <w:tcPr>
            <w:tcW w:w="851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D2340" w:rsidRPr="00A36235" w:rsidRDefault="00BD2340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57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D2340" w:rsidRPr="00A36235" w:rsidRDefault="00BD2340" w:rsidP="000D4A0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hanging="7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6235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30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D2340" w:rsidRPr="00A36235" w:rsidRDefault="00BD2340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D2340" w:rsidRPr="00A36235" w:rsidRDefault="00BD2340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D2340" w:rsidRPr="00A36235" w:rsidRDefault="00BD2340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E11FC" w:rsidRPr="00A36235" w:rsidTr="008A5389">
        <w:trPr>
          <w:trHeight w:val="438"/>
        </w:trPr>
        <w:tc>
          <w:tcPr>
            <w:tcW w:w="6308" w:type="dxa"/>
            <w:gridSpan w:val="2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11FC" w:rsidRPr="00A36235" w:rsidRDefault="00EE11FC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11FC" w:rsidRPr="00A36235" w:rsidRDefault="00EE11FC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11FC" w:rsidRPr="00A36235" w:rsidRDefault="00EE11FC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6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11FC" w:rsidRPr="00A36235" w:rsidRDefault="00EE11FC" w:rsidP="000D4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11FC" w:rsidRPr="00A36235" w:rsidTr="008A538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642" w:type="dxa"/>
            <w:gridSpan w:val="5"/>
          </w:tcPr>
          <w:p w:rsidR="00EE11FC" w:rsidRPr="00A36235" w:rsidRDefault="00EE11FC" w:rsidP="000D4A0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37 часов</w:t>
            </w:r>
          </w:p>
        </w:tc>
      </w:tr>
    </w:tbl>
    <w:p w:rsidR="00C33F06" w:rsidRPr="00564F41" w:rsidRDefault="00C33F06" w:rsidP="00564F4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1.Вводная часть – 3 часа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Теория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содержание работы объединения, цели и задачи обучения. Перспективы творческого роста. Режим работы. Инструктаж по технике безопасности.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игры на знакомство, создание предпосылок для свободного выражения своих чувств, эмоций,</w:t>
      </w: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просмотр творческих работ, видеофильмов со спектаклями.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История теат</w:t>
      </w:r>
      <w:r w:rsidR="002B5C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ра. Театр как вид искусства – 6</w:t>
      </w: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час</w:t>
      </w:r>
      <w:r w:rsidR="002B5C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ов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Теория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виды театра. Знакомство с произведениями великих драматургов мира. Место театра в жизни общества. 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Практика: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подбор и просмотр литературы, обсуждение плана подготовки и проведения пьесы.  Импровизация: пластическая, словесная, 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действенная, художественная, изобразительная, образная (животных, людей). Поведенческие этюды. Артикуляционная гимнастика (выполнение упражнений). Работа над постановкой мини - пьес (сочинение, переработка на свой материал). Выбор пьесы.  Работа за столом (распределение ролей, читка по ролям</w:t>
      </w:r>
      <w:r w:rsidR="00CE068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Репетиции. Черновые прогоны. Музыкальное оформление пьесы, генеральная репетиция. Подготовка реквизита и костюмов. Показ пьесы. Использование имеющегося художественного опыта учащихся; творческие игры; рисование кинофильма для закрепления представлений о театре как виде искусства. 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Просмотр фрагментов театральных постановок драматического театра.  Игры «Театр в твоей жизни</w:t>
      </w:r>
      <w:r w:rsidR="00D2260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(«Что такое театр?», «Театр в твоем доме</w:t>
      </w:r>
      <w:r w:rsidR="00D2260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Театр на улице», «Школьный театр</w:t>
      </w:r>
      <w:r w:rsidR="00D2260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Профессиональный театр для д</w:t>
      </w:r>
      <w:r w:rsidR="001A73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етей. Зачем люди ходят в театр? 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Упражнения-тренинги «Так и не так в театре (готовимся, приходим, смотрим)». Занятие-тренинг по культуре поведения «Как себя вести в театре».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AD063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Основы театральной культуры – 7</w:t>
      </w:r>
      <w:r w:rsidR="002B5C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часов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Теория: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знакомство с декорациями, костюмами, гримом, музыкальным и шумовым оформлением. Стержень театрального искусства – исполнительское искусство актера.</w:t>
      </w: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Многообразие выразительных средств в театре. «Бессловесные элементы действия», «Логика действий» и т.д.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тренинги на внимание: «Поймать хлопок», «Невидимая нить», «Много ниточек, или Большое зеркало», «Театральная мозаика», «Алфавит театральный», «Показ мод».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Упражнения на овладение и пользование словесными воздействиями, этюды: сказка «</w:t>
      </w:r>
      <w:proofErr w:type="spellStart"/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«Буратино», «Тайны волшебных сказок».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Упражнения на выразительность мимики: «Изучаем лицо», «Десять масок», «Улыбаемся», «Мини – история для одного актера», «Мини-истории для двух актёров», «Улитка и заяц».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AD063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Сценическая речь – 7</w:t>
      </w: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час</w:t>
      </w:r>
      <w:r w:rsidR="000566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ов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Теория: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роль чтения вслух в повышении общей читательской культуры. 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Основы практической работы над голосом. Анатомия, физиология и гигиена речевого аппарата. Литературное произношение.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Практика: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отработка навыков правильного дыхания при чтении и сознательного управления </w:t>
      </w:r>
      <w:proofErr w:type="spellStart"/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речеголосовым</w:t>
      </w:r>
      <w:proofErr w:type="spellEnd"/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аппаратом (диапазоном голоса, его силой и подвижностью). Упражнения на рождение звука: «Бамбук», «Корни», «Тряпичная кукла», Резиновая кукла», «Фонарь», Антенна», «Разноцветный фонтан». 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Отработка навыка правильного дыхания при чтении и сознательного управления речевым аппаратом: «Назойливый комар», ««Хомячок», «Рожицы», «</w:t>
      </w:r>
      <w:proofErr w:type="spellStart"/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Бегемотики</w:t>
      </w:r>
      <w:proofErr w:type="spellEnd"/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«Иголочка», «Змейка», «Парус», «Качели», «Вкусное варенье». 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AD063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Работа над пьесой – 6</w:t>
      </w: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час</w:t>
      </w:r>
      <w:r w:rsidR="00AD063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ов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Теория: 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композиционного построения пьесы: ее экспозиция, завязка, кульминация и развязка. Время в пьесе.</w:t>
      </w: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Персонажи - действующие лица спектакля.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Практика: 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 Выявление характерных способов действий, движений каждого персонажа. Работа над стихотворением, монологом, басней. Усвоение правил поведения на сцене, обучение правильности расположения в группе и в одиночку. Планомерная работа над снятием зажимов перед аудиторией.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Орган</w:t>
      </w:r>
      <w:r w:rsidR="00AD063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изация досуговых мероприятий - </w:t>
      </w: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 часов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Теория: 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знакомство с методикой проведения и организации досуговых мероприятий. Разработка сценариев.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«Праздник». Учет возрастных особенностей при разработке праздника. Виды праздников, их особенности и характеристики. Алгоритм подготовки и проведения. Профессии, которые «делают» праздник. 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Определение темы, выбор сюжета, действующих лиц. Методика подбора игр и разработка правил проведения праздника. Музыкальное, художественное, техническое оформление. Сценарий, понятие, правила работы с ним, этапы работы</w:t>
      </w: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подготовке досуговых мероприятий внутри учреждения. Выявление ошибок. Оформление газеты «В мире театра».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Подбор материала. Разработка сценария. Определение ролей.  Репетиции. Реквизит. Музыкальное и звуковое сопровождение. Выступление.  Анализ.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Итоговое занятие – 3 часа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Теория: 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 пьесы, постановки или сказки.</w:t>
      </w:r>
    </w:p>
    <w:p w:rsidR="00906749" w:rsidRPr="00906749" w:rsidRDefault="00906749" w:rsidP="00A3623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067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Практика:</w:t>
      </w:r>
      <w:r w:rsidRPr="0090674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0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итоговая аттестация. Творческие задания, упражнения на коллективную согласованность; превращение и оправдание предмета, позы, ситуации, мизансцены; этюды на оправдание заданных бессловесных элементов действий разными предлагаемыми обстоятельствами. </w:t>
      </w:r>
    </w:p>
    <w:p w:rsidR="00906749" w:rsidRDefault="00906749" w:rsidP="0090674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F21103" w:rsidRPr="00F21103" w:rsidRDefault="00F21103" w:rsidP="00F21103">
      <w:pPr>
        <w:spacing w:after="0" w:line="240" w:lineRule="auto"/>
        <w:ind w:left="360" w:hanging="7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211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F21103" w:rsidRPr="00F21103" w:rsidRDefault="00F21103" w:rsidP="00F21103">
      <w:pPr>
        <w:spacing w:after="0" w:line="240" w:lineRule="auto"/>
        <w:ind w:left="360" w:hanging="76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511"/>
      </w:tblGrid>
      <w:tr w:rsidR="00F21103" w:rsidRPr="00FE09B5" w:rsidTr="0067025A">
        <w:tc>
          <w:tcPr>
            <w:tcW w:w="4774" w:type="dxa"/>
            <w:shd w:val="clear" w:color="auto" w:fill="auto"/>
          </w:tcPr>
          <w:p w:rsidR="00F21103" w:rsidRPr="00FE09B5" w:rsidRDefault="00F21103" w:rsidP="00F21103">
            <w:pPr>
              <w:spacing w:after="0" w:line="240" w:lineRule="auto"/>
              <w:ind w:hanging="7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начала и окончания учебного периода.</w:t>
            </w:r>
          </w:p>
        </w:tc>
        <w:tc>
          <w:tcPr>
            <w:tcW w:w="4775" w:type="dxa"/>
            <w:shd w:val="clear" w:color="auto" w:fill="auto"/>
          </w:tcPr>
          <w:p w:rsidR="00F21103" w:rsidRPr="00FE09B5" w:rsidRDefault="00F21103" w:rsidP="00F21103">
            <w:pPr>
              <w:spacing w:after="0" w:line="240" w:lineRule="auto"/>
              <w:ind w:hanging="7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01.09.2022-31.05.2023</w:t>
            </w:r>
          </w:p>
        </w:tc>
      </w:tr>
      <w:tr w:rsidR="00F21103" w:rsidRPr="00FE09B5" w:rsidTr="0067025A">
        <w:tc>
          <w:tcPr>
            <w:tcW w:w="4774" w:type="dxa"/>
            <w:shd w:val="clear" w:color="auto" w:fill="auto"/>
          </w:tcPr>
          <w:p w:rsidR="00F21103" w:rsidRPr="00FE09B5" w:rsidRDefault="00F21103" w:rsidP="00F21103">
            <w:pPr>
              <w:spacing w:after="0" w:line="240" w:lineRule="auto"/>
              <w:ind w:hanging="7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проведения занятия</w:t>
            </w:r>
          </w:p>
        </w:tc>
        <w:tc>
          <w:tcPr>
            <w:tcW w:w="4775" w:type="dxa"/>
            <w:shd w:val="clear" w:color="auto" w:fill="auto"/>
          </w:tcPr>
          <w:p w:rsidR="00F21103" w:rsidRPr="00FE09B5" w:rsidRDefault="00F21103" w:rsidP="00F21103">
            <w:pPr>
              <w:spacing w:after="0" w:line="240" w:lineRule="auto"/>
              <w:ind w:hanging="7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МБОУ Кутейниковская казачья СОШ №3, актовый зал</w:t>
            </w:r>
          </w:p>
        </w:tc>
      </w:tr>
      <w:tr w:rsidR="00F21103" w:rsidRPr="00FE09B5" w:rsidTr="0067025A">
        <w:tc>
          <w:tcPr>
            <w:tcW w:w="4774" w:type="dxa"/>
            <w:shd w:val="clear" w:color="auto" w:fill="auto"/>
          </w:tcPr>
          <w:p w:rsidR="00F21103" w:rsidRPr="00FE09B5" w:rsidRDefault="00F21103" w:rsidP="00F21103">
            <w:pPr>
              <w:spacing w:after="0" w:line="240" w:lineRule="auto"/>
              <w:ind w:hanging="7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Режим занятий</w:t>
            </w:r>
          </w:p>
        </w:tc>
        <w:tc>
          <w:tcPr>
            <w:tcW w:w="4775" w:type="dxa"/>
            <w:shd w:val="clear" w:color="auto" w:fill="auto"/>
          </w:tcPr>
          <w:p w:rsidR="00F21103" w:rsidRPr="00FE09B5" w:rsidRDefault="00C60DBB" w:rsidP="00C60DBB">
            <w:pPr>
              <w:spacing w:after="0" w:line="240" w:lineRule="auto"/>
              <w:ind w:hanging="7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</w:t>
            </w:r>
            <w:r w:rsidR="00F21103" w:rsidRPr="00FE0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неделю </w:t>
            </w:r>
          </w:p>
        </w:tc>
      </w:tr>
      <w:tr w:rsidR="00F21103" w:rsidRPr="00FE09B5" w:rsidTr="0067025A">
        <w:tc>
          <w:tcPr>
            <w:tcW w:w="4774" w:type="dxa"/>
            <w:shd w:val="clear" w:color="auto" w:fill="auto"/>
          </w:tcPr>
          <w:p w:rsidR="00F21103" w:rsidRPr="00FE09B5" w:rsidRDefault="00F21103" w:rsidP="00F21103">
            <w:pPr>
              <w:spacing w:after="0" w:line="240" w:lineRule="auto"/>
              <w:ind w:hanging="7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4775" w:type="dxa"/>
            <w:shd w:val="clear" w:color="auto" w:fill="auto"/>
          </w:tcPr>
          <w:p w:rsidR="00F21103" w:rsidRPr="00FE09B5" w:rsidRDefault="00F21103" w:rsidP="00F21103">
            <w:pPr>
              <w:spacing w:after="0" w:line="240" w:lineRule="auto"/>
              <w:ind w:hanging="7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  <w:tr w:rsidR="00F21103" w:rsidRPr="00FE09B5" w:rsidTr="0067025A">
        <w:tc>
          <w:tcPr>
            <w:tcW w:w="4774" w:type="dxa"/>
            <w:shd w:val="clear" w:color="auto" w:fill="auto"/>
          </w:tcPr>
          <w:p w:rsidR="00F21103" w:rsidRPr="00FE09B5" w:rsidRDefault="00F21103" w:rsidP="00F21103">
            <w:pPr>
              <w:spacing w:after="0" w:line="240" w:lineRule="auto"/>
              <w:ind w:hanging="7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контрольных процедур</w:t>
            </w:r>
          </w:p>
        </w:tc>
        <w:tc>
          <w:tcPr>
            <w:tcW w:w="4775" w:type="dxa"/>
            <w:shd w:val="clear" w:color="auto" w:fill="auto"/>
          </w:tcPr>
          <w:p w:rsidR="00F21103" w:rsidRPr="00FE09B5" w:rsidRDefault="00F21103" w:rsidP="00F21103">
            <w:pPr>
              <w:spacing w:after="0" w:line="240" w:lineRule="auto"/>
              <w:ind w:hanging="7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начало, середина, конец учебного года</w:t>
            </w:r>
          </w:p>
        </w:tc>
      </w:tr>
      <w:tr w:rsidR="00F21103" w:rsidRPr="00FE09B5" w:rsidTr="0067025A">
        <w:tc>
          <w:tcPr>
            <w:tcW w:w="4774" w:type="dxa"/>
            <w:shd w:val="clear" w:color="auto" w:fill="auto"/>
          </w:tcPr>
          <w:p w:rsidR="00F21103" w:rsidRPr="00FE09B5" w:rsidRDefault="00F21103" w:rsidP="00F21103">
            <w:pPr>
              <w:spacing w:after="0" w:line="240" w:lineRule="auto"/>
              <w:ind w:hanging="7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концертных программах</w:t>
            </w:r>
          </w:p>
        </w:tc>
        <w:tc>
          <w:tcPr>
            <w:tcW w:w="4775" w:type="dxa"/>
            <w:shd w:val="clear" w:color="auto" w:fill="auto"/>
          </w:tcPr>
          <w:p w:rsidR="00F21103" w:rsidRPr="00FE09B5" w:rsidRDefault="00346EF7" w:rsidP="00346EF7">
            <w:pPr>
              <w:spacing w:after="0" w:line="240" w:lineRule="auto"/>
              <w:ind w:hanging="7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учителя, День Матери, Новый год</w:t>
            </w:r>
            <w:r w:rsidR="00F21103" w:rsidRPr="00FE0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День Защитник</w:t>
            </w:r>
            <w:r w:rsidRPr="00FE0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F21103" w:rsidRPr="00FE0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Отечества, Международный женский день, День Победы</w:t>
            </w:r>
          </w:p>
        </w:tc>
      </w:tr>
    </w:tbl>
    <w:p w:rsidR="00F21103" w:rsidRPr="00F21103" w:rsidRDefault="00F21103" w:rsidP="00FE09B5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1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Календарный учебный график учебных занятий составляется на каждую учебную группу в соответствии с положением о календарном учебном графике.</w:t>
      </w:r>
    </w:p>
    <w:p w:rsidR="00F21103" w:rsidRPr="00F21103" w:rsidRDefault="00F21103" w:rsidP="00FE09B5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211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F21103" w:rsidRPr="00F21103" w:rsidRDefault="00F21103" w:rsidP="00FE09B5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1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программы в режиме сотрудничества позволяет создать личностно-значимый для каждого учащегося духовный продукт (в виде игровой программы, постановки и т.д.).</w:t>
      </w:r>
    </w:p>
    <w:p w:rsidR="00F21103" w:rsidRPr="00F21103" w:rsidRDefault="00F21103" w:rsidP="00FE09B5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110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1.</w:t>
      </w:r>
      <w:r w:rsidRPr="00F211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Кадровое обеспечение: </w:t>
      </w:r>
      <w:r w:rsidRPr="00F21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 дополнительного</w:t>
      </w:r>
      <w:r w:rsidRPr="00F211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F21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образования, реализующий данную программу, должен иметь среднее профессиональное или высшее образование (в том числе по направлению, соответствующему направлению данной программы), и отвечать квалификационным требованиям, указанным в квалификационных справочниках, и (или) профессиональным стандартам.</w:t>
      </w:r>
    </w:p>
    <w:p w:rsidR="00F21103" w:rsidRPr="00F21103" w:rsidRDefault="00F21103" w:rsidP="00FE09B5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1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F211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Материально –</w:t>
      </w:r>
      <w:r w:rsidRPr="00F21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211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техническое обеспечение: </w:t>
      </w:r>
      <w:r w:rsidRPr="00F21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наличие кабинета для теоретических занятий, сцены для репетиционных занятий. Кабинет оборудован столами, стульями в соответствии с государственными стандартами, мультимедийное оборудование, экран, магнитофон, ноутбук, </w:t>
      </w:r>
      <w:proofErr w:type="spellStart"/>
      <w:r w:rsidRPr="00F21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флешкарта</w:t>
      </w:r>
      <w:proofErr w:type="spellEnd"/>
      <w:r w:rsidRPr="00F21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музыкальные фонограммы, видеозаписи, реквизит для создания костюмов, образов.</w:t>
      </w:r>
    </w:p>
    <w:p w:rsidR="00F21103" w:rsidRPr="00F21103" w:rsidRDefault="00F21103" w:rsidP="00FE09B5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1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F211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Информационное обеспечение:</w:t>
      </w:r>
      <w:r w:rsidRPr="00F21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специальная литература, аудио-, видео-, фото - материалы. Интернет–источники.</w:t>
      </w:r>
    </w:p>
    <w:p w:rsidR="00F21103" w:rsidRPr="00906749" w:rsidRDefault="00F21103" w:rsidP="00FE09B5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73508" w:rsidRPr="00564F41" w:rsidRDefault="00973508" w:rsidP="00FE09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F41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973508" w:rsidRPr="00564F41" w:rsidRDefault="00973508" w:rsidP="00FE0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F41">
        <w:rPr>
          <w:rFonts w:ascii="Times New Roman" w:hAnsi="Times New Roman" w:cs="Times New Roman"/>
          <w:sz w:val="28"/>
          <w:szCs w:val="28"/>
        </w:rPr>
        <w:t xml:space="preserve">Содержание и методическое построение программы направлены на всестороннее развитие обучающихся, формирование у них учебной деятельности, становление самостоятельно мыслящей личности, готовой к творческому взаимодействию с окружающим миром. </w:t>
      </w:r>
    </w:p>
    <w:p w:rsidR="00FE09B5" w:rsidRDefault="00973508" w:rsidP="00FE0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E09B5" w:rsidSect="004B59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631C">
        <w:rPr>
          <w:rFonts w:ascii="Times New Roman" w:hAnsi="Times New Roman" w:cs="Times New Roman"/>
          <w:sz w:val="28"/>
          <w:szCs w:val="28"/>
        </w:rPr>
        <w:t xml:space="preserve">В программе используются различные приемы при проведении занятий: </w:t>
      </w:r>
      <w:r w:rsidRPr="004E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беседы, лекции, поисковые экспедиции, индивидуальные занятия с </w:t>
      </w:r>
      <w:r w:rsidR="00C765AC" w:rsidRPr="004E6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E63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765AC" w:rsidRPr="004E631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E63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щимися, занятия – отчеты о проделанной работе, описание поискового материала, оформление выставок.</w:t>
      </w:r>
    </w:p>
    <w:p w:rsidR="00973508" w:rsidRPr="00FB2690" w:rsidRDefault="00337519" w:rsidP="00FB26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</w:t>
      </w:r>
      <w:r w:rsidR="00FB2690" w:rsidRPr="00FB2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-тематическое планирование курса Театр «Амплуа»</w:t>
      </w:r>
    </w:p>
    <w:tbl>
      <w:tblPr>
        <w:tblStyle w:val="a4"/>
        <w:tblW w:w="1023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993"/>
        <w:gridCol w:w="1588"/>
        <w:gridCol w:w="2694"/>
        <w:gridCol w:w="2126"/>
        <w:gridCol w:w="2835"/>
      </w:tblGrid>
      <w:tr w:rsidR="00B42DF5" w:rsidRPr="00FE09B5" w:rsidTr="000B7887">
        <w:trPr>
          <w:trHeight w:val="1000"/>
        </w:trPr>
        <w:tc>
          <w:tcPr>
            <w:tcW w:w="993" w:type="dxa"/>
          </w:tcPr>
          <w:p w:rsidR="00B42DF5" w:rsidRPr="00FE09B5" w:rsidRDefault="00B42DF5" w:rsidP="00564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42DF5" w:rsidRPr="00FE09B5" w:rsidRDefault="00B42DF5" w:rsidP="0056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Разделы и темы </w:t>
            </w:r>
          </w:p>
        </w:tc>
        <w:tc>
          <w:tcPr>
            <w:tcW w:w="2694" w:type="dxa"/>
          </w:tcPr>
          <w:p w:rsidR="00B42DF5" w:rsidRPr="00FE09B5" w:rsidRDefault="00B42DF5" w:rsidP="0056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</w:t>
            </w:r>
          </w:p>
          <w:p w:rsidR="00B42DF5" w:rsidRPr="00FE09B5" w:rsidRDefault="00B42DF5" w:rsidP="0056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занятий </w:t>
            </w:r>
          </w:p>
        </w:tc>
        <w:tc>
          <w:tcPr>
            <w:tcW w:w="2126" w:type="dxa"/>
          </w:tcPr>
          <w:p w:rsidR="00B42DF5" w:rsidRPr="00FE09B5" w:rsidRDefault="00B42DF5" w:rsidP="0056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Дидактические материалы, техническое оснащение </w:t>
            </w:r>
          </w:p>
        </w:tc>
        <w:tc>
          <w:tcPr>
            <w:tcW w:w="2835" w:type="dxa"/>
          </w:tcPr>
          <w:p w:rsidR="00B42DF5" w:rsidRPr="00FE09B5" w:rsidRDefault="00B42DF5" w:rsidP="0056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</w:t>
            </w:r>
          </w:p>
          <w:p w:rsidR="00B42DF5" w:rsidRPr="00FE09B5" w:rsidRDefault="00B42DF5" w:rsidP="0056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подведения итогов </w:t>
            </w:r>
          </w:p>
        </w:tc>
      </w:tr>
      <w:tr w:rsidR="00B42DF5" w:rsidRPr="00FE09B5" w:rsidTr="000B7887">
        <w:trPr>
          <w:trHeight w:val="89"/>
        </w:trPr>
        <w:tc>
          <w:tcPr>
            <w:tcW w:w="993" w:type="dxa"/>
          </w:tcPr>
          <w:p w:rsidR="00B42DF5" w:rsidRPr="00FE09B5" w:rsidRDefault="00B42DF5" w:rsidP="0056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</w:tcPr>
          <w:p w:rsidR="00B42DF5" w:rsidRPr="00FE09B5" w:rsidRDefault="00B42DF5" w:rsidP="0056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694" w:type="dxa"/>
          </w:tcPr>
          <w:p w:rsidR="00B42DF5" w:rsidRPr="00FE09B5" w:rsidRDefault="00B42DF5" w:rsidP="0056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126" w:type="dxa"/>
          </w:tcPr>
          <w:p w:rsidR="00B42DF5" w:rsidRPr="00FE09B5" w:rsidRDefault="00B42DF5" w:rsidP="0056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42DF5" w:rsidRPr="00FE09B5" w:rsidRDefault="00B42DF5" w:rsidP="0056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4E2A98" w:rsidRPr="00FE09B5" w:rsidTr="000B7887">
        <w:trPr>
          <w:trHeight w:val="527"/>
        </w:trPr>
        <w:tc>
          <w:tcPr>
            <w:tcW w:w="993" w:type="dxa"/>
          </w:tcPr>
          <w:p w:rsidR="004E2A98" w:rsidRPr="00FE09B5" w:rsidRDefault="004E2A98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98" w:rsidRPr="00FE09B5" w:rsidRDefault="004E2A98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  <w:p w:rsidR="004E2A98" w:rsidRPr="00FE09B5" w:rsidRDefault="004E2A98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E2A98" w:rsidRPr="00FE09B5" w:rsidRDefault="004E2A98" w:rsidP="004E2A98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Вводная часть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A98" w:rsidRPr="00FE09B5" w:rsidRDefault="004E2A98" w:rsidP="004E2A98">
            <w:pPr>
              <w:spacing w:after="5" w:line="236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наблюдение, </w:t>
            </w:r>
          </w:p>
          <w:p w:rsidR="004E2A98" w:rsidRPr="00FE09B5" w:rsidRDefault="004E2A98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заданий </w:t>
            </w:r>
          </w:p>
        </w:tc>
        <w:tc>
          <w:tcPr>
            <w:tcW w:w="2126" w:type="dxa"/>
          </w:tcPr>
          <w:p w:rsidR="004E2A98" w:rsidRPr="00FE09B5" w:rsidRDefault="001957A0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7A0">
              <w:rPr>
                <w:rFonts w:ascii="Times New Roman" w:hAnsi="Times New Roman" w:cs="Times New Roman"/>
                <w:sz w:val="24"/>
                <w:szCs w:val="24"/>
              </w:rPr>
              <w:t>Презентация «Что мы знаем о театре»</w:t>
            </w:r>
          </w:p>
        </w:tc>
        <w:tc>
          <w:tcPr>
            <w:tcW w:w="2835" w:type="dxa"/>
            <w:shd w:val="clear" w:color="auto" w:fill="auto"/>
          </w:tcPr>
          <w:p w:rsidR="004E2A98" w:rsidRPr="00FE09B5" w:rsidRDefault="00E61F7C" w:rsidP="004E2A98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Беседа, а</w:t>
            </w:r>
            <w:r w:rsidR="00920268" w:rsidRPr="00FE09B5">
              <w:rPr>
                <w:rFonts w:ascii="Times New Roman" w:hAnsi="Times New Roman" w:cs="Times New Roman"/>
                <w:kern w:val="3"/>
                <w:sz w:val="24"/>
                <w:szCs w:val="24"/>
              </w:rPr>
              <w:t>нкетирование</w:t>
            </w:r>
          </w:p>
        </w:tc>
      </w:tr>
      <w:tr w:rsidR="004E2A98" w:rsidRPr="00FE09B5" w:rsidTr="000B7887">
        <w:trPr>
          <w:trHeight w:val="527"/>
        </w:trPr>
        <w:tc>
          <w:tcPr>
            <w:tcW w:w="993" w:type="dxa"/>
          </w:tcPr>
          <w:p w:rsidR="004E2A98" w:rsidRPr="00FE09B5" w:rsidRDefault="004E2A98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98" w:rsidRPr="00FE09B5" w:rsidRDefault="004E2A98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4E2A98" w:rsidRPr="00FE09B5" w:rsidRDefault="004E2A98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E2A98" w:rsidRPr="00FE09B5" w:rsidRDefault="004E2A98" w:rsidP="004E2A98">
            <w:pPr>
              <w:widowControl w:val="0"/>
              <w:suppressAutoHyphens/>
              <w:overflowPunct w:val="0"/>
              <w:autoSpaceDE w:val="0"/>
              <w:autoSpaceDN w:val="0"/>
              <w:ind w:left="-108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История театра. Театр как вид искусства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A98" w:rsidRPr="00FE09B5" w:rsidRDefault="004E2A98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выполнение практических </w:t>
            </w:r>
          </w:p>
          <w:p w:rsidR="004E2A98" w:rsidRPr="00FE09B5" w:rsidRDefault="004E2A98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заданий, наблюдение </w:t>
            </w:r>
          </w:p>
        </w:tc>
        <w:tc>
          <w:tcPr>
            <w:tcW w:w="2126" w:type="dxa"/>
          </w:tcPr>
          <w:p w:rsidR="004E2A98" w:rsidRPr="00FE09B5" w:rsidRDefault="004E2A98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A98" w:rsidRPr="00FE09B5" w:rsidRDefault="004E2A98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61F7C" w:rsidRPr="00E61F7C" w:rsidRDefault="00E61F7C" w:rsidP="00E61F7C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Разыгрывание мистерии,</w:t>
            </w:r>
          </w:p>
          <w:p w:rsidR="00E61F7C" w:rsidRPr="00E61F7C" w:rsidRDefault="00E61F7C" w:rsidP="00E61F7C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1F7C">
              <w:rPr>
                <w:rFonts w:ascii="Times New Roman" w:hAnsi="Times New Roman" w:cs="Times New Roman"/>
                <w:kern w:val="3"/>
                <w:sz w:val="24"/>
                <w:szCs w:val="24"/>
              </w:rPr>
              <w:t>блиц-опро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с, самостоятельные импровизации,</w:t>
            </w:r>
          </w:p>
          <w:p w:rsidR="004E2A98" w:rsidRPr="00FE09B5" w:rsidRDefault="00E61F7C" w:rsidP="00E61F7C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п</w:t>
            </w:r>
            <w:r w:rsidRPr="00E61F7C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рактическая работа</w:t>
            </w:r>
          </w:p>
        </w:tc>
      </w:tr>
      <w:tr w:rsidR="004E2A98" w:rsidRPr="00FE09B5" w:rsidTr="000B7887">
        <w:trPr>
          <w:trHeight w:val="316"/>
        </w:trPr>
        <w:tc>
          <w:tcPr>
            <w:tcW w:w="993" w:type="dxa"/>
            <w:tcBorders>
              <w:bottom w:val="single" w:sz="4" w:space="0" w:color="auto"/>
            </w:tcBorders>
          </w:tcPr>
          <w:p w:rsidR="004E2A98" w:rsidRPr="00FE09B5" w:rsidRDefault="004E2A98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98" w:rsidRPr="00FE09B5" w:rsidRDefault="004E2A98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4E2A98" w:rsidRPr="00FE09B5" w:rsidRDefault="004E2A98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E2A98" w:rsidRPr="00FE09B5" w:rsidRDefault="004E2A98" w:rsidP="004E2A98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A98" w:rsidRPr="00FE09B5" w:rsidRDefault="004E2A98" w:rsidP="004E2A98">
            <w:pPr>
              <w:spacing w:after="5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выполнение практических </w:t>
            </w:r>
          </w:p>
          <w:p w:rsidR="004E2A98" w:rsidRPr="00FE09B5" w:rsidRDefault="004E2A98" w:rsidP="004E2A98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заданий, наблюдение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E2A98" w:rsidRPr="00FE09B5" w:rsidRDefault="004E2A98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E2A98" w:rsidRPr="00FE09B5" w:rsidRDefault="004E2A98" w:rsidP="004E2A98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kern w:val="3"/>
                <w:sz w:val="24"/>
                <w:szCs w:val="24"/>
              </w:rPr>
              <w:t>Анализ практической деятельности</w:t>
            </w:r>
          </w:p>
        </w:tc>
      </w:tr>
      <w:tr w:rsidR="004E2A98" w:rsidRPr="00FE09B5" w:rsidTr="000B7887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E2A98" w:rsidRPr="00FE09B5" w:rsidRDefault="004E2A98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8" w:type="dxa"/>
            <w:shd w:val="clear" w:color="auto" w:fill="auto"/>
          </w:tcPr>
          <w:p w:rsidR="004E2A98" w:rsidRPr="00FE09B5" w:rsidRDefault="004E2A98" w:rsidP="004E2A98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Сценическая речь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A98" w:rsidRPr="00FE09B5" w:rsidRDefault="004E2A98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выполнение практических </w:t>
            </w:r>
          </w:p>
          <w:p w:rsidR="004E2A98" w:rsidRPr="00FE09B5" w:rsidRDefault="004E2A98" w:rsidP="004E2A98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заданий, наблюдение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E2A98" w:rsidRPr="00FE09B5" w:rsidRDefault="001957A0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7A0">
              <w:rPr>
                <w:rFonts w:ascii="Times New Roman" w:hAnsi="Times New Roman" w:cs="Times New Roman"/>
                <w:sz w:val="24"/>
                <w:szCs w:val="24"/>
              </w:rPr>
              <w:t>Тексты скороговорок, стихов, былин</w:t>
            </w:r>
          </w:p>
        </w:tc>
        <w:tc>
          <w:tcPr>
            <w:tcW w:w="2835" w:type="dxa"/>
            <w:shd w:val="clear" w:color="auto" w:fill="auto"/>
          </w:tcPr>
          <w:p w:rsidR="004E2A98" w:rsidRPr="00FE09B5" w:rsidRDefault="004E2A98" w:rsidP="004E2A98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kern w:val="3"/>
                <w:sz w:val="24"/>
                <w:szCs w:val="24"/>
              </w:rPr>
              <w:t>Анализ выполненной работы.</w:t>
            </w:r>
          </w:p>
        </w:tc>
      </w:tr>
      <w:tr w:rsidR="004E2A98" w:rsidRPr="00FE09B5" w:rsidTr="000B7887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E2A98" w:rsidRPr="00FE09B5" w:rsidRDefault="004E2A98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8" w:type="dxa"/>
            <w:shd w:val="clear" w:color="auto" w:fill="auto"/>
          </w:tcPr>
          <w:p w:rsidR="004E2A98" w:rsidRPr="00FE09B5" w:rsidRDefault="004E2A98" w:rsidP="004E2A98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sz w:val="24"/>
                <w:szCs w:val="24"/>
              </w:rPr>
              <w:t>Работа над пьесой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A98" w:rsidRPr="00FE09B5" w:rsidRDefault="004E2A98" w:rsidP="004E2A98">
            <w:pPr>
              <w:spacing w:after="5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выполнение практических </w:t>
            </w:r>
          </w:p>
          <w:p w:rsidR="004E2A98" w:rsidRPr="00FE09B5" w:rsidRDefault="004E2A98" w:rsidP="004E2A98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заданий, наблюдение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E2A98" w:rsidRPr="00FE09B5" w:rsidRDefault="00346FB2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B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внимательности, памяти, фантазии</w:t>
            </w:r>
          </w:p>
        </w:tc>
        <w:tc>
          <w:tcPr>
            <w:tcW w:w="2835" w:type="dxa"/>
            <w:shd w:val="clear" w:color="auto" w:fill="auto"/>
          </w:tcPr>
          <w:p w:rsidR="004E2A98" w:rsidRPr="00FE09B5" w:rsidRDefault="004E2A98" w:rsidP="004E2A98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sz w:val="24"/>
                <w:szCs w:val="24"/>
              </w:rPr>
              <w:t>Анализ пьесы, составление эскизов. Показ спектакля</w:t>
            </w:r>
          </w:p>
        </w:tc>
      </w:tr>
      <w:tr w:rsidR="004E2A98" w:rsidRPr="00FE09B5" w:rsidTr="000B7887">
        <w:trPr>
          <w:trHeight w:val="4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E2A98" w:rsidRPr="00FE09B5" w:rsidRDefault="004E2A98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8" w:type="dxa"/>
            <w:shd w:val="clear" w:color="auto" w:fill="auto"/>
          </w:tcPr>
          <w:p w:rsidR="004E2A98" w:rsidRPr="00FE09B5" w:rsidRDefault="004E2A98" w:rsidP="004E2A98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4E2A98" w:rsidRPr="00FE09B5" w:rsidRDefault="004E2A98" w:rsidP="004E2A98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</w:p>
          <w:p w:rsidR="004E2A98" w:rsidRPr="00FE09B5" w:rsidRDefault="004E2A98" w:rsidP="004E2A98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A98" w:rsidRPr="00FE09B5" w:rsidRDefault="00BE646E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Выступления, </w:t>
            </w:r>
            <w:r w:rsidR="004E2A98" w:rsidRPr="00FE0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наблюдения, анализ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E2A98" w:rsidRPr="00FE09B5" w:rsidRDefault="004E2A98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E2A98" w:rsidRPr="00FE09B5" w:rsidRDefault="004E2A98" w:rsidP="004E2A98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и оценка организованного мероприятия</w:t>
            </w:r>
          </w:p>
        </w:tc>
      </w:tr>
      <w:tr w:rsidR="004E2A98" w:rsidRPr="00FE09B5" w:rsidTr="000B7887">
        <w:trPr>
          <w:trHeight w:val="8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E2A98" w:rsidRPr="00FE09B5" w:rsidRDefault="004E2A98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88" w:type="dxa"/>
            <w:shd w:val="clear" w:color="auto" w:fill="auto"/>
          </w:tcPr>
          <w:p w:rsidR="004E2A98" w:rsidRPr="00FE09B5" w:rsidRDefault="004E2A98" w:rsidP="004E2A98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A98" w:rsidRPr="00FE09B5" w:rsidRDefault="004E2A98" w:rsidP="00BE646E">
            <w:pPr>
              <w:spacing w:after="5" w:line="236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наблюдение, </w:t>
            </w:r>
          </w:p>
          <w:p w:rsidR="004E2A98" w:rsidRPr="00FE09B5" w:rsidRDefault="004E2A98" w:rsidP="004E2A98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заданий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E2A98" w:rsidRPr="00FE09B5" w:rsidRDefault="004E2A98" w:rsidP="004E2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E2A98" w:rsidRPr="00FE09B5" w:rsidRDefault="004E2A98" w:rsidP="004E2A98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5">
              <w:rPr>
                <w:rFonts w:ascii="Times New Roman" w:hAnsi="Times New Roman" w:cs="Times New Roman"/>
                <w:sz w:val="24"/>
                <w:szCs w:val="24"/>
              </w:rPr>
              <w:t>Зачет, самоанализ деятельности</w:t>
            </w:r>
          </w:p>
        </w:tc>
      </w:tr>
    </w:tbl>
    <w:p w:rsidR="002E7E09" w:rsidRDefault="002E7E09" w:rsidP="00FE09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389" w:rsidRDefault="008A5389" w:rsidP="00FE09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8A5389" w:rsidSect="004B59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5389" w:rsidRDefault="008A5389" w:rsidP="008A53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Календарно-учебный план</w:t>
      </w:r>
    </w:p>
    <w:tbl>
      <w:tblPr>
        <w:tblW w:w="9640" w:type="dxa"/>
        <w:tblInd w:w="-10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35"/>
        <w:gridCol w:w="992"/>
        <w:gridCol w:w="1843"/>
        <w:gridCol w:w="5103"/>
      </w:tblGrid>
      <w:tr w:rsidR="00FF2676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676" w:rsidRPr="00E54A91" w:rsidRDefault="00FF2676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676" w:rsidRPr="00E54A91" w:rsidRDefault="00FF2676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676" w:rsidRPr="00E54A91" w:rsidRDefault="00CA3089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676" w:rsidRPr="00E54A91" w:rsidRDefault="00FF2676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676" w:rsidRPr="00E54A91" w:rsidRDefault="00FF2676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FF2676" w:rsidRPr="00E54A91" w:rsidTr="00733AB5"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676" w:rsidRPr="006E47C2" w:rsidRDefault="00FF2676" w:rsidP="00B0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C2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 (3 часа)</w:t>
            </w:r>
          </w:p>
        </w:tc>
      </w:tr>
      <w:tr w:rsidR="00FF2676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676" w:rsidRPr="00E54A91" w:rsidRDefault="00FF2676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676" w:rsidRPr="00E54A91" w:rsidRDefault="00106503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676" w:rsidRPr="00E54A91" w:rsidRDefault="00733AB5" w:rsidP="00B03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676" w:rsidRPr="00E54A91" w:rsidRDefault="00FF2676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676" w:rsidRPr="00E54A91" w:rsidRDefault="00FF2676" w:rsidP="00B03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Беседа «Что мы знаем о театре»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106503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E2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«Эти разные игры»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106503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E2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озвучка фрагмента фильма</w:t>
            </w:r>
          </w:p>
        </w:tc>
      </w:tr>
      <w:tr w:rsidR="00FF2676" w:rsidRPr="00E54A91" w:rsidTr="00733AB5"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676" w:rsidRPr="006E47C2" w:rsidRDefault="00FF2676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47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театра. Театр как вид искусства (6 часов)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106503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F85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театра. Знакомство с произведениями великих драматургов мира.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106503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F85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постановкой мини - пьес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106503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F85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театра в жизни общества.  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106503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F85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в ряду других искусств. Общее и особенное.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106503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F85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театр для детей. Зачем люди ходят в театр?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106503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F85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«Театр в твоей жизни»</w:t>
            </w:r>
          </w:p>
        </w:tc>
      </w:tr>
      <w:tr w:rsidR="00FF2676" w:rsidRPr="00E54A91" w:rsidTr="00733AB5"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676" w:rsidRPr="006E47C2" w:rsidRDefault="00FF2676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47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театральной культуры (7 часов)</w:t>
            </w:r>
          </w:p>
        </w:tc>
      </w:tr>
      <w:tr w:rsidR="00733AB5" w:rsidRPr="00E54A91" w:rsidTr="00733AB5">
        <w:trPr>
          <w:trHeight w:val="4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106503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DF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знакомство с декорациями, костюмами, музыкальным и шумовым оформлением.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106503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DF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Тренинг на внимание: «Поймать хлопок», «Невидимая нить»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106503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DF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средств в театре. «Бессловесные элементы действия»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F46459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DF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Тренинг на внимание: «Театральная мозаика», «Алфавит театральный»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F46459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DF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Упражнения на овладение и пользование словесными воздействиями, этюды: сказка «</w:t>
            </w:r>
            <w:proofErr w:type="spellStart"/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F46459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DF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Упражнения на овладение и пользование словесными воздействиями, этюды: сказка «Буратино»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F46459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DF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Упражнения на выразительность мимики: «Изучаем лицо», «Десять масок»</w:t>
            </w:r>
          </w:p>
        </w:tc>
      </w:tr>
      <w:tr w:rsidR="00FF2676" w:rsidRPr="00E54A91" w:rsidTr="00733AB5"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676" w:rsidRPr="006E47C2" w:rsidRDefault="00FF2676" w:rsidP="00B0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C2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речь (7 часов)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F46459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A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чтения вслух в повышении общей читательской культуры.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F46459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A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Анатомия, физиология и гигиена речевого аппарата. Литературное произношение.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F46459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A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и темп речи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F46459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A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Взрывные звуки (П - Б). Упражнения. Свистящие и шипящие (С-З и Ш-Ж). Упражнения.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F46459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A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Свободное звучание, посыл и </w:t>
            </w:r>
            <w:proofErr w:type="spellStart"/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полетность</w:t>
            </w:r>
            <w:proofErr w:type="spellEnd"/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голоса (былины)</w:t>
            </w:r>
          </w:p>
        </w:tc>
      </w:tr>
      <w:tr w:rsidR="00733AB5" w:rsidRPr="00E54A91" w:rsidTr="00B03871">
        <w:trPr>
          <w:trHeight w:val="41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B17054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F4645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A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Упражнения на рождение звука: «Бамбук», «Корни», «Тряпичная кукла»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B17054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A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Отработка навыка правильного дыхания при чтении и сознательного управления речевым аппаратом: «Назойливый комар», ««Хомячок»</w:t>
            </w:r>
          </w:p>
        </w:tc>
      </w:tr>
      <w:tr w:rsidR="00FF2676" w:rsidRPr="00E54A91" w:rsidTr="00733AB5"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676" w:rsidRPr="006E47C2" w:rsidRDefault="00FF2676" w:rsidP="00B0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C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пьесой (6 часов)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B17054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21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Пьеса – основа спектакля</w:t>
            </w:r>
          </w:p>
        </w:tc>
      </w:tr>
      <w:tr w:rsidR="00733AB5" w:rsidRPr="00E54A91" w:rsidTr="00733AB5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B17054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21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Персонажи - действующие лица спектакля.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B17054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21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выбранной пьесой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B17054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21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и обсуждение пьесы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B17054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21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Усвоение правил поведения на сцене</w:t>
            </w:r>
          </w:p>
        </w:tc>
      </w:tr>
      <w:tr w:rsidR="00733AB5" w:rsidRPr="00E54A91" w:rsidTr="00733A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B17054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21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Планомерная работа над снятием зажимов перед аудиторией</w:t>
            </w:r>
          </w:p>
        </w:tc>
      </w:tr>
      <w:tr w:rsidR="00FF2676" w:rsidRPr="00E54A91" w:rsidTr="00733AB5"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676" w:rsidRPr="006E47C2" w:rsidRDefault="00FF2676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досуговых мероприятий (5 часов)</w:t>
            </w:r>
          </w:p>
        </w:tc>
      </w:tr>
      <w:tr w:rsidR="00733AB5" w:rsidRPr="00E54A91" w:rsidTr="00733AB5">
        <w:trPr>
          <w:trHeight w:val="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B17054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0F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методикой проведения и организации досуговых мероприятий</w:t>
            </w:r>
          </w:p>
        </w:tc>
      </w:tr>
      <w:tr w:rsidR="00733AB5" w:rsidRPr="00E54A91" w:rsidTr="00733AB5">
        <w:trPr>
          <w:trHeight w:val="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B17054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0F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«Праздник». Виды праздников, их особенности и характеристики.</w:t>
            </w:r>
          </w:p>
        </w:tc>
      </w:tr>
      <w:tr w:rsidR="00733AB5" w:rsidRPr="00E54A91" w:rsidTr="00733AB5">
        <w:trPr>
          <w:trHeight w:val="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AD61A1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0F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которые «делают» праздник.</w:t>
            </w:r>
          </w:p>
        </w:tc>
      </w:tr>
      <w:tr w:rsidR="00733AB5" w:rsidRPr="00E54A91" w:rsidTr="00733AB5">
        <w:trPr>
          <w:trHeight w:val="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AD61A1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0F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подготовке досуговых мероприятий внутри учреждения. Выявление ошибок</w:t>
            </w:r>
          </w:p>
        </w:tc>
      </w:tr>
      <w:tr w:rsidR="00733AB5" w:rsidRPr="00E54A91" w:rsidTr="00733AB5">
        <w:trPr>
          <w:trHeight w:val="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AD61A1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0F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газеты «В мире театра».</w:t>
            </w:r>
          </w:p>
        </w:tc>
      </w:tr>
      <w:tr w:rsidR="00FF2676" w:rsidRPr="00E54A91" w:rsidTr="00733AB5">
        <w:trPr>
          <w:trHeight w:val="121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676" w:rsidRPr="006E47C2" w:rsidRDefault="00FF2676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47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занятие (3 часа)</w:t>
            </w:r>
          </w:p>
        </w:tc>
      </w:tr>
      <w:tr w:rsidR="004D1189" w:rsidRPr="00E54A91" w:rsidTr="00F71F60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189" w:rsidRPr="00E54A91" w:rsidRDefault="004D1189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D1189" w:rsidRPr="00E54A91" w:rsidRDefault="004D1189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189" w:rsidRDefault="004D1189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23.05.23</w:t>
            </w:r>
          </w:p>
          <w:p w:rsidR="004D1189" w:rsidRPr="00E54A91" w:rsidRDefault="004D1189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уплотн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189" w:rsidRDefault="004D1189" w:rsidP="00B03871">
            <w:pPr>
              <w:spacing w:after="0" w:line="240" w:lineRule="auto"/>
            </w:pPr>
            <w:r w:rsidRPr="0095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189" w:rsidRPr="00E54A91" w:rsidRDefault="004D1189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4D1189" w:rsidRPr="00E54A91" w:rsidRDefault="004D1189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189" w:rsidRPr="00E54A91" w:rsidRDefault="004D1189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Показ пьесы, постановки или сказки.</w:t>
            </w:r>
          </w:p>
          <w:p w:rsidR="004D1189" w:rsidRPr="00E54A91" w:rsidRDefault="004D1189" w:rsidP="00B038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по разделам </w:t>
            </w:r>
          </w:p>
          <w:p w:rsidR="004D1189" w:rsidRPr="00E54A91" w:rsidRDefault="004D1189" w:rsidP="00B038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обучения за год</w:t>
            </w:r>
            <w:r w:rsidRPr="00E54A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33AB5" w:rsidRPr="00E54A91" w:rsidTr="00733AB5">
        <w:trPr>
          <w:trHeight w:val="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9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4D1189" w:rsidP="00B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Default="00733AB5" w:rsidP="00B03871">
            <w:pPr>
              <w:spacing w:after="0" w:line="240" w:lineRule="auto"/>
            </w:pPr>
            <w:r w:rsidRPr="0095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B5" w:rsidRPr="00E54A91" w:rsidRDefault="00733AB5" w:rsidP="00B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33AB5" w:rsidRPr="00E54A91" w:rsidRDefault="00733AB5" w:rsidP="00B03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коллективную согласованность, этюды на оправдание заданных словесных действий.</w:t>
            </w:r>
          </w:p>
        </w:tc>
      </w:tr>
    </w:tbl>
    <w:p w:rsidR="006E47C2" w:rsidRDefault="006E47C2" w:rsidP="008A53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D7850" w:rsidRPr="00FE09B5" w:rsidRDefault="003166A6" w:rsidP="00FE09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9B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FE09B5" w:rsidRPr="00FE09B5" w:rsidRDefault="00FE09B5" w:rsidP="00FE09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9B5">
        <w:rPr>
          <w:rFonts w:ascii="Times New Roman" w:hAnsi="Times New Roman"/>
          <w:sz w:val="28"/>
          <w:szCs w:val="28"/>
        </w:rPr>
        <w:t>1.</w:t>
      </w:r>
      <w:r w:rsidRPr="00FE09B5">
        <w:rPr>
          <w:rFonts w:ascii="Times New Roman" w:hAnsi="Times New Roman"/>
          <w:sz w:val="28"/>
          <w:szCs w:val="28"/>
        </w:rPr>
        <w:tab/>
        <w:t xml:space="preserve">Агапова И.А. Школьный театр. Создание, организация, пьесы для постановок: 5-11 классы. – М.: ВАКО, 2006. – 272 с. </w:t>
      </w:r>
    </w:p>
    <w:p w:rsidR="00FE09B5" w:rsidRPr="00FE09B5" w:rsidRDefault="00FE09B5" w:rsidP="00FE09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9B5">
        <w:rPr>
          <w:rFonts w:ascii="Times New Roman" w:hAnsi="Times New Roman"/>
          <w:sz w:val="28"/>
          <w:szCs w:val="28"/>
        </w:rPr>
        <w:t>2.</w:t>
      </w:r>
      <w:r w:rsidRPr="00FE09B5">
        <w:rPr>
          <w:rFonts w:ascii="Times New Roman" w:hAnsi="Times New Roman"/>
          <w:sz w:val="28"/>
          <w:szCs w:val="28"/>
        </w:rPr>
        <w:tab/>
        <w:t>Белинская Е.В. Сказочные тренинги для дошкольников и младших школьников. – СПб.: Речь, 2006. – 125 с.</w:t>
      </w:r>
    </w:p>
    <w:p w:rsidR="00FE09B5" w:rsidRPr="00FE09B5" w:rsidRDefault="00FE09B5" w:rsidP="00FE09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9B5">
        <w:rPr>
          <w:rFonts w:ascii="Times New Roman" w:hAnsi="Times New Roman"/>
          <w:sz w:val="28"/>
          <w:szCs w:val="28"/>
        </w:rPr>
        <w:t>3.</w:t>
      </w:r>
      <w:r w:rsidRPr="00FE09B5">
        <w:rPr>
          <w:rFonts w:ascii="Times New Roman" w:hAnsi="Times New Roman"/>
          <w:sz w:val="28"/>
          <w:szCs w:val="28"/>
        </w:rPr>
        <w:tab/>
        <w:t xml:space="preserve">Богданов Г.Ф. Работа над музыкально-танцевальной формой хореографического произведения: Учебно-методическое пособие. </w:t>
      </w:r>
      <w:proofErr w:type="spellStart"/>
      <w:r w:rsidRPr="00FE09B5">
        <w:rPr>
          <w:rFonts w:ascii="Times New Roman" w:hAnsi="Times New Roman"/>
          <w:sz w:val="28"/>
          <w:szCs w:val="28"/>
        </w:rPr>
        <w:t>Вып</w:t>
      </w:r>
      <w:proofErr w:type="spellEnd"/>
      <w:r w:rsidRPr="00FE09B5">
        <w:rPr>
          <w:rFonts w:ascii="Times New Roman" w:hAnsi="Times New Roman"/>
          <w:sz w:val="28"/>
          <w:szCs w:val="28"/>
        </w:rPr>
        <w:t>. 1. - М.: ВЦХТ (“Я вхожу в мир искусств”), 2008. - 144с.</w:t>
      </w:r>
    </w:p>
    <w:p w:rsidR="00FE09B5" w:rsidRPr="00FE09B5" w:rsidRDefault="00FE09B5" w:rsidP="00FE09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9B5">
        <w:rPr>
          <w:rFonts w:ascii="Times New Roman" w:hAnsi="Times New Roman"/>
          <w:sz w:val="28"/>
          <w:szCs w:val="28"/>
        </w:rPr>
        <w:t>4.</w:t>
      </w:r>
      <w:r w:rsidRPr="00FE09B5">
        <w:rPr>
          <w:rFonts w:ascii="Times New Roman" w:hAnsi="Times New Roman"/>
          <w:sz w:val="28"/>
          <w:szCs w:val="28"/>
        </w:rPr>
        <w:tab/>
      </w:r>
      <w:proofErr w:type="spellStart"/>
      <w:r w:rsidRPr="00FE09B5">
        <w:rPr>
          <w:rFonts w:ascii="Times New Roman" w:hAnsi="Times New Roman"/>
          <w:sz w:val="28"/>
          <w:szCs w:val="28"/>
        </w:rPr>
        <w:t>Бодраченко</w:t>
      </w:r>
      <w:proofErr w:type="spellEnd"/>
      <w:r w:rsidRPr="00FE09B5">
        <w:rPr>
          <w:rFonts w:ascii="Times New Roman" w:hAnsi="Times New Roman"/>
          <w:sz w:val="28"/>
          <w:szCs w:val="28"/>
        </w:rPr>
        <w:t xml:space="preserve"> И.В. Театрализованные музыкальные представления для детей дошкольного возраста</w:t>
      </w:r>
    </w:p>
    <w:p w:rsidR="00FE09B5" w:rsidRPr="00FE09B5" w:rsidRDefault="00FE09B5" w:rsidP="00FE09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9B5">
        <w:rPr>
          <w:rFonts w:ascii="Times New Roman" w:hAnsi="Times New Roman"/>
          <w:sz w:val="28"/>
          <w:szCs w:val="28"/>
        </w:rPr>
        <w:t>5.</w:t>
      </w:r>
      <w:r w:rsidRPr="00FE09B5">
        <w:rPr>
          <w:rFonts w:ascii="Times New Roman" w:hAnsi="Times New Roman"/>
          <w:sz w:val="28"/>
          <w:szCs w:val="28"/>
        </w:rPr>
        <w:tab/>
      </w:r>
      <w:proofErr w:type="spellStart"/>
      <w:r w:rsidRPr="00FE09B5">
        <w:rPr>
          <w:rFonts w:ascii="Times New Roman" w:hAnsi="Times New Roman"/>
          <w:sz w:val="28"/>
          <w:szCs w:val="28"/>
        </w:rPr>
        <w:t>Буяльский</w:t>
      </w:r>
      <w:proofErr w:type="spellEnd"/>
      <w:r w:rsidRPr="00FE09B5">
        <w:rPr>
          <w:rFonts w:ascii="Times New Roman" w:hAnsi="Times New Roman"/>
          <w:sz w:val="28"/>
          <w:szCs w:val="28"/>
        </w:rPr>
        <w:t xml:space="preserve"> Б.А. Искусство выразительного чтения. М.: Просвещение,1986. –176 с.</w:t>
      </w:r>
    </w:p>
    <w:p w:rsidR="00FE09B5" w:rsidRPr="00FE09B5" w:rsidRDefault="00FE09B5" w:rsidP="00FE09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9B5">
        <w:rPr>
          <w:rFonts w:ascii="Times New Roman" w:hAnsi="Times New Roman"/>
          <w:sz w:val="28"/>
          <w:szCs w:val="28"/>
        </w:rPr>
        <w:t>6.</w:t>
      </w:r>
      <w:r w:rsidRPr="00FE09B5">
        <w:rPr>
          <w:rFonts w:ascii="Times New Roman" w:hAnsi="Times New Roman"/>
          <w:sz w:val="28"/>
          <w:szCs w:val="28"/>
        </w:rPr>
        <w:tab/>
        <w:t xml:space="preserve">Вечканова </w:t>
      </w:r>
      <w:proofErr w:type="spellStart"/>
      <w:r w:rsidRPr="00FE09B5">
        <w:rPr>
          <w:rFonts w:ascii="Times New Roman" w:hAnsi="Times New Roman"/>
          <w:sz w:val="28"/>
          <w:szCs w:val="28"/>
        </w:rPr>
        <w:t>И.Г.Театрализованные</w:t>
      </w:r>
      <w:proofErr w:type="spellEnd"/>
      <w:r w:rsidRPr="00FE09B5">
        <w:rPr>
          <w:rFonts w:ascii="Times New Roman" w:hAnsi="Times New Roman"/>
          <w:sz w:val="28"/>
          <w:szCs w:val="28"/>
        </w:rPr>
        <w:t xml:space="preserve"> игры в </w:t>
      </w:r>
      <w:proofErr w:type="spellStart"/>
      <w:r w:rsidRPr="00FE09B5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FE09B5">
        <w:rPr>
          <w:rFonts w:ascii="Times New Roman" w:hAnsi="Times New Roman"/>
          <w:sz w:val="28"/>
          <w:szCs w:val="28"/>
        </w:rPr>
        <w:t xml:space="preserve"> дошкольников: Учебно-методическое пособие. – СПб.: КАРО, 2006. – 144 с.</w:t>
      </w:r>
    </w:p>
    <w:p w:rsidR="00FE09B5" w:rsidRPr="00FE09B5" w:rsidRDefault="00FE09B5" w:rsidP="00FE09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9B5">
        <w:rPr>
          <w:rFonts w:ascii="Times New Roman" w:hAnsi="Times New Roman"/>
          <w:sz w:val="28"/>
          <w:szCs w:val="28"/>
        </w:rPr>
        <w:t>7.</w:t>
      </w:r>
      <w:r w:rsidRPr="00FE09B5">
        <w:rPr>
          <w:rFonts w:ascii="Times New Roman" w:hAnsi="Times New Roman"/>
          <w:sz w:val="28"/>
          <w:szCs w:val="28"/>
        </w:rPr>
        <w:tab/>
      </w:r>
      <w:proofErr w:type="spellStart"/>
      <w:r w:rsidRPr="00FE09B5">
        <w:rPr>
          <w:rFonts w:ascii="Times New Roman" w:hAnsi="Times New Roman"/>
          <w:sz w:val="28"/>
          <w:szCs w:val="28"/>
        </w:rPr>
        <w:t>Генералова</w:t>
      </w:r>
      <w:proofErr w:type="spellEnd"/>
      <w:r w:rsidRPr="00FE09B5">
        <w:rPr>
          <w:rFonts w:ascii="Times New Roman" w:hAnsi="Times New Roman"/>
          <w:sz w:val="28"/>
          <w:szCs w:val="28"/>
        </w:rPr>
        <w:t xml:space="preserve"> И.А. Театр. Пособие для дополнительного образования. 2, 3,</w:t>
      </w:r>
      <w:proofErr w:type="gramStart"/>
      <w:r w:rsidRPr="00FE09B5">
        <w:rPr>
          <w:rFonts w:ascii="Times New Roman" w:hAnsi="Times New Roman"/>
          <w:sz w:val="28"/>
          <w:szCs w:val="28"/>
        </w:rPr>
        <w:t>4  класс</w:t>
      </w:r>
      <w:proofErr w:type="gramEnd"/>
      <w:r w:rsidRPr="00FE09B5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FE09B5">
        <w:rPr>
          <w:rFonts w:ascii="Times New Roman" w:hAnsi="Times New Roman"/>
          <w:sz w:val="28"/>
          <w:szCs w:val="28"/>
        </w:rPr>
        <w:t>Баласс</w:t>
      </w:r>
      <w:proofErr w:type="spellEnd"/>
      <w:r w:rsidRPr="00FE09B5">
        <w:rPr>
          <w:rFonts w:ascii="Times New Roman" w:hAnsi="Times New Roman"/>
          <w:sz w:val="28"/>
          <w:szCs w:val="28"/>
        </w:rPr>
        <w:t>, 2004. – 48 с.</w:t>
      </w:r>
    </w:p>
    <w:p w:rsidR="00FE09B5" w:rsidRPr="00FE09B5" w:rsidRDefault="00FE09B5" w:rsidP="00FE09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9B5">
        <w:rPr>
          <w:rFonts w:ascii="Times New Roman" w:hAnsi="Times New Roman"/>
          <w:sz w:val="28"/>
          <w:szCs w:val="28"/>
        </w:rPr>
        <w:t>8.</w:t>
      </w:r>
      <w:r w:rsidRPr="00FE09B5">
        <w:rPr>
          <w:rFonts w:ascii="Times New Roman" w:hAnsi="Times New Roman"/>
          <w:sz w:val="28"/>
          <w:szCs w:val="28"/>
        </w:rPr>
        <w:tab/>
        <w:t>Горбушина Л.А., Николаичева А.П. Выразительное чтение / Учеб. Пособие. – М.: Просвещение. – 1978. – 176 с.</w:t>
      </w:r>
    </w:p>
    <w:p w:rsidR="00FE09B5" w:rsidRPr="00FE09B5" w:rsidRDefault="00FE09B5" w:rsidP="00FE09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9B5">
        <w:rPr>
          <w:rFonts w:ascii="Times New Roman" w:hAnsi="Times New Roman"/>
          <w:sz w:val="28"/>
          <w:szCs w:val="28"/>
        </w:rPr>
        <w:t>9.</w:t>
      </w:r>
      <w:r w:rsidRPr="00FE09B5">
        <w:rPr>
          <w:rFonts w:ascii="Times New Roman" w:hAnsi="Times New Roman"/>
          <w:sz w:val="28"/>
          <w:szCs w:val="28"/>
        </w:rPr>
        <w:tab/>
        <w:t xml:space="preserve">Губанова Н.Ф. Театрализованная деятельность дошкольников. Методические рекомендации, конспекты занятий, сценарии игр и спектаклей. – М.: ВАКО, 2007. – 256 с. </w:t>
      </w:r>
    </w:p>
    <w:p w:rsidR="00FE09B5" w:rsidRPr="00FE09B5" w:rsidRDefault="00FE09B5" w:rsidP="00FE09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9B5">
        <w:rPr>
          <w:rFonts w:ascii="Times New Roman" w:hAnsi="Times New Roman"/>
          <w:sz w:val="28"/>
          <w:szCs w:val="28"/>
        </w:rPr>
        <w:t>10.</w:t>
      </w:r>
      <w:r w:rsidRPr="00FE09B5">
        <w:rPr>
          <w:rFonts w:ascii="Times New Roman" w:hAnsi="Times New Roman"/>
          <w:sz w:val="28"/>
          <w:szCs w:val="28"/>
        </w:rPr>
        <w:tab/>
      </w:r>
      <w:proofErr w:type="spellStart"/>
      <w:r w:rsidRPr="00FE09B5">
        <w:rPr>
          <w:rFonts w:ascii="Times New Roman" w:hAnsi="Times New Roman"/>
          <w:sz w:val="28"/>
          <w:szCs w:val="28"/>
        </w:rPr>
        <w:t>Гурков</w:t>
      </w:r>
      <w:proofErr w:type="spellEnd"/>
      <w:r w:rsidRPr="00FE09B5">
        <w:rPr>
          <w:rFonts w:ascii="Times New Roman" w:hAnsi="Times New Roman"/>
          <w:sz w:val="28"/>
          <w:szCs w:val="28"/>
        </w:rPr>
        <w:t xml:space="preserve"> А.Н. Школьный </w:t>
      </w:r>
      <w:proofErr w:type="gramStart"/>
      <w:r w:rsidRPr="00FE09B5">
        <w:rPr>
          <w:rFonts w:ascii="Times New Roman" w:hAnsi="Times New Roman"/>
          <w:sz w:val="28"/>
          <w:szCs w:val="28"/>
        </w:rPr>
        <w:t>театр.-</w:t>
      </w:r>
      <w:proofErr w:type="gramEnd"/>
      <w:r w:rsidRPr="00FE09B5">
        <w:rPr>
          <w:rFonts w:ascii="Times New Roman" w:hAnsi="Times New Roman"/>
          <w:sz w:val="28"/>
          <w:szCs w:val="28"/>
        </w:rPr>
        <w:t xml:space="preserve"> Ростов н/Д: Феникс, 2005. – 320 с.</w:t>
      </w:r>
    </w:p>
    <w:p w:rsidR="00FE09B5" w:rsidRPr="00FE09B5" w:rsidRDefault="00FE09B5" w:rsidP="00FE09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9B5">
        <w:rPr>
          <w:rFonts w:ascii="Times New Roman" w:hAnsi="Times New Roman"/>
          <w:sz w:val="28"/>
          <w:szCs w:val="28"/>
        </w:rPr>
        <w:t>11.</w:t>
      </w:r>
      <w:r w:rsidRPr="00FE09B5">
        <w:rPr>
          <w:rFonts w:ascii="Times New Roman" w:hAnsi="Times New Roman"/>
          <w:sz w:val="28"/>
          <w:szCs w:val="28"/>
        </w:rPr>
        <w:tab/>
        <w:t xml:space="preserve">Дополнительное образование //Научно-методический </w:t>
      </w:r>
      <w:proofErr w:type="gramStart"/>
      <w:r w:rsidRPr="00FE09B5">
        <w:rPr>
          <w:rFonts w:ascii="Times New Roman" w:hAnsi="Times New Roman"/>
          <w:sz w:val="28"/>
          <w:szCs w:val="28"/>
        </w:rPr>
        <w:t>журнал,  2001</w:t>
      </w:r>
      <w:proofErr w:type="gramEnd"/>
      <w:r w:rsidRPr="00FE09B5">
        <w:rPr>
          <w:rFonts w:ascii="Times New Roman" w:hAnsi="Times New Roman"/>
          <w:sz w:val="28"/>
          <w:szCs w:val="28"/>
        </w:rPr>
        <w:t xml:space="preserve">-2009 </w:t>
      </w:r>
      <w:proofErr w:type="spellStart"/>
      <w:r w:rsidRPr="00FE09B5">
        <w:rPr>
          <w:rFonts w:ascii="Times New Roman" w:hAnsi="Times New Roman"/>
          <w:sz w:val="28"/>
          <w:szCs w:val="28"/>
        </w:rPr>
        <w:t>гг</w:t>
      </w:r>
      <w:proofErr w:type="spellEnd"/>
    </w:p>
    <w:p w:rsidR="00FE09B5" w:rsidRPr="00FE09B5" w:rsidRDefault="00FE09B5" w:rsidP="00FE09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9B5">
        <w:rPr>
          <w:rFonts w:ascii="Times New Roman" w:hAnsi="Times New Roman"/>
          <w:sz w:val="28"/>
          <w:szCs w:val="28"/>
        </w:rPr>
        <w:t>12.</w:t>
      </w:r>
      <w:r w:rsidRPr="00FE09B5">
        <w:rPr>
          <w:rFonts w:ascii="Times New Roman" w:hAnsi="Times New Roman"/>
          <w:sz w:val="28"/>
          <w:szCs w:val="28"/>
        </w:rPr>
        <w:tab/>
      </w:r>
      <w:proofErr w:type="spellStart"/>
      <w:r w:rsidRPr="00FE09B5">
        <w:rPr>
          <w:rFonts w:ascii="Times New Roman" w:hAnsi="Times New Roman"/>
          <w:sz w:val="28"/>
          <w:szCs w:val="28"/>
        </w:rPr>
        <w:t>Зинкевич</w:t>
      </w:r>
      <w:proofErr w:type="spellEnd"/>
      <w:r w:rsidRPr="00FE09B5">
        <w:rPr>
          <w:rFonts w:ascii="Times New Roman" w:hAnsi="Times New Roman"/>
          <w:sz w:val="28"/>
          <w:szCs w:val="28"/>
        </w:rPr>
        <w:t xml:space="preserve">-Евстигнеева Т.Д., </w:t>
      </w:r>
      <w:proofErr w:type="spellStart"/>
      <w:r w:rsidRPr="00FE09B5">
        <w:rPr>
          <w:rFonts w:ascii="Times New Roman" w:hAnsi="Times New Roman"/>
          <w:sz w:val="28"/>
          <w:szCs w:val="28"/>
        </w:rPr>
        <w:t>Т.М.Грабенко</w:t>
      </w:r>
      <w:proofErr w:type="spellEnd"/>
      <w:r w:rsidRPr="00FE09B5">
        <w:rPr>
          <w:rFonts w:ascii="Times New Roman" w:hAnsi="Times New Roman"/>
          <w:sz w:val="28"/>
          <w:szCs w:val="28"/>
        </w:rPr>
        <w:t xml:space="preserve">. Игры в </w:t>
      </w:r>
      <w:proofErr w:type="spellStart"/>
      <w:r w:rsidRPr="00FE09B5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FE09B5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FE09B5">
        <w:rPr>
          <w:rFonts w:ascii="Times New Roman" w:hAnsi="Times New Roman"/>
          <w:sz w:val="28"/>
          <w:szCs w:val="28"/>
        </w:rPr>
        <w:t>Спб</w:t>
      </w:r>
      <w:proofErr w:type="spellEnd"/>
      <w:r w:rsidRPr="00FE09B5">
        <w:rPr>
          <w:rFonts w:ascii="Times New Roman" w:hAnsi="Times New Roman"/>
          <w:sz w:val="28"/>
          <w:szCs w:val="28"/>
        </w:rPr>
        <w:t>., Речь, 2006. – 208 с.</w:t>
      </w:r>
    </w:p>
    <w:p w:rsidR="00FE09B5" w:rsidRPr="00FE09B5" w:rsidRDefault="00FE09B5" w:rsidP="00FE09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9B5">
        <w:rPr>
          <w:rFonts w:ascii="Times New Roman" w:hAnsi="Times New Roman"/>
          <w:sz w:val="28"/>
          <w:szCs w:val="28"/>
        </w:rPr>
        <w:t>13.</w:t>
      </w:r>
      <w:r w:rsidRPr="00FE09B5">
        <w:rPr>
          <w:rFonts w:ascii="Times New Roman" w:hAnsi="Times New Roman"/>
          <w:sz w:val="28"/>
          <w:szCs w:val="28"/>
        </w:rPr>
        <w:tab/>
      </w:r>
      <w:proofErr w:type="spellStart"/>
      <w:r w:rsidRPr="00FE09B5">
        <w:rPr>
          <w:rFonts w:ascii="Times New Roman" w:hAnsi="Times New Roman"/>
          <w:sz w:val="28"/>
          <w:szCs w:val="28"/>
        </w:rPr>
        <w:t>Зинкевич</w:t>
      </w:r>
      <w:proofErr w:type="spellEnd"/>
      <w:r w:rsidRPr="00FE09B5">
        <w:rPr>
          <w:rFonts w:ascii="Times New Roman" w:hAnsi="Times New Roman"/>
          <w:sz w:val="28"/>
          <w:szCs w:val="28"/>
        </w:rPr>
        <w:t xml:space="preserve">-Евстигнеева Т.Д. Развивающая </w:t>
      </w:r>
      <w:proofErr w:type="spellStart"/>
      <w:r w:rsidRPr="00FE09B5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FE09B5">
        <w:rPr>
          <w:rFonts w:ascii="Times New Roman" w:hAnsi="Times New Roman"/>
          <w:sz w:val="28"/>
          <w:szCs w:val="28"/>
        </w:rPr>
        <w:t>. - СПб.: Речь, 2006. – 168 с.</w:t>
      </w:r>
    </w:p>
    <w:p w:rsidR="003166A6" w:rsidRPr="00AE3595" w:rsidRDefault="00FE09B5" w:rsidP="00AE35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B5">
        <w:rPr>
          <w:rFonts w:ascii="Times New Roman" w:hAnsi="Times New Roman"/>
          <w:sz w:val="28"/>
          <w:szCs w:val="28"/>
        </w:rPr>
        <w:t>14.</w:t>
      </w:r>
      <w:r w:rsidRPr="00FE09B5">
        <w:rPr>
          <w:rFonts w:ascii="Times New Roman" w:hAnsi="Times New Roman"/>
          <w:sz w:val="28"/>
          <w:szCs w:val="28"/>
        </w:rPr>
        <w:tab/>
      </w:r>
      <w:proofErr w:type="spellStart"/>
      <w:r w:rsidRPr="00FE09B5">
        <w:rPr>
          <w:rFonts w:ascii="Times New Roman" w:hAnsi="Times New Roman"/>
          <w:sz w:val="28"/>
          <w:szCs w:val="28"/>
        </w:rPr>
        <w:t>Каришнев-Лубоцкий</w:t>
      </w:r>
      <w:proofErr w:type="spellEnd"/>
      <w:r w:rsidRPr="00FE09B5">
        <w:rPr>
          <w:rFonts w:ascii="Times New Roman" w:hAnsi="Times New Roman"/>
          <w:sz w:val="28"/>
          <w:szCs w:val="28"/>
        </w:rPr>
        <w:t xml:space="preserve"> М.А. Театрализованные представления для детей школьного возраста. - М.: </w:t>
      </w:r>
      <w:proofErr w:type="spellStart"/>
      <w:r w:rsidRPr="00FE09B5">
        <w:rPr>
          <w:rFonts w:ascii="Times New Roman" w:hAnsi="Times New Roman"/>
          <w:sz w:val="28"/>
          <w:szCs w:val="28"/>
        </w:rPr>
        <w:t>Гуманитар.изд</w:t>
      </w:r>
      <w:proofErr w:type="spellEnd"/>
      <w:r w:rsidRPr="00FE09B5">
        <w:rPr>
          <w:rFonts w:ascii="Times New Roman" w:hAnsi="Times New Roman"/>
          <w:sz w:val="28"/>
          <w:szCs w:val="28"/>
        </w:rPr>
        <w:t>. центр ВЛАДОС, 2005. – 280 с.</w:t>
      </w:r>
    </w:p>
    <w:sectPr w:rsidR="003166A6" w:rsidRPr="00AE3595" w:rsidSect="004B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6FD"/>
    <w:multiLevelType w:val="multilevel"/>
    <w:tmpl w:val="F54E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56B5B"/>
    <w:multiLevelType w:val="multilevel"/>
    <w:tmpl w:val="AE82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320EB"/>
    <w:multiLevelType w:val="multilevel"/>
    <w:tmpl w:val="0BCC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F24CAA"/>
    <w:multiLevelType w:val="hybridMultilevel"/>
    <w:tmpl w:val="10BE96E4"/>
    <w:lvl w:ilvl="0" w:tplc="B5C864B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4C01"/>
    <w:multiLevelType w:val="hybridMultilevel"/>
    <w:tmpl w:val="15FA69D6"/>
    <w:lvl w:ilvl="0" w:tplc="C6CABE7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4B32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E7CD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EC2F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41F4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459A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ADCC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E3F0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6A88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9C4509"/>
    <w:multiLevelType w:val="hybridMultilevel"/>
    <w:tmpl w:val="69CA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1594"/>
    <w:multiLevelType w:val="hybridMultilevel"/>
    <w:tmpl w:val="1B001484"/>
    <w:lvl w:ilvl="0" w:tplc="ACA48FB0">
      <w:start w:val="1"/>
      <w:numFmt w:val="bullet"/>
      <w:lvlText w:val="-"/>
      <w:lvlJc w:val="left"/>
      <w:pPr>
        <w:ind w:left="1344" w:hanging="360"/>
      </w:p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2CC8338E"/>
    <w:multiLevelType w:val="multilevel"/>
    <w:tmpl w:val="292CE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22B40"/>
    <w:multiLevelType w:val="multilevel"/>
    <w:tmpl w:val="FA68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F24B08"/>
    <w:multiLevelType w:val="hybridMultilevel"/>
    <w:tmpl w:val="78C0ECC0"/>
    <w:lvl w:ilvl="0" w:tplc="ACA48FB0">
      <w:start w:val="1"/>
      <w:numFmt w:val="bullet"/>
      <w:lvlText w:val="-"/>
      <w:lvlJc w:val="left"/>
      <w:pPr>
        <w:ind w:left="1344" w:hanging="360"/>
      </w:p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46A72999"/>
    <w:multiLevelType w:val="multilevel"/>
    <w:tmpl w:val="FD2071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237F99"/>
    <w:multiLevelType w:val="multilevel"/>
    <w:tmpl w:val="AF749E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D4C8C"/>
    <w:multiLevelType w:val="hybridMultilevel"/>
    <w:tmpl w:val="E626C9DE"/>
    <w:lvl w:ilvl="0" w:tplc="ACA48FB0">
      <w:start w:val="1"/>
      <w:numFmt w:val="bullet"/>
      <w:lvlText w:val="-"/>
      <w:lvlJc w:val="left"/>
      <w:pPr>
        <w:ind w:left="1429" w:hanging="360"/>
      </w:pPr>
    </w:lvl>
    <w:lvl w:ilvl="1" w:tplc="BF3869E4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1B04DB"/>
    <w:multiLevelType w:val="multilevel"/>
    <w:tmpl w:val="E3FA94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232A90"/>
    <w:multiLevelType w:val="multilevel"/>
    <w:tmpl w:val="F54E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1227A1"/>
    <w:multiLevelType w:val="hybridMultilevel"/>
    <w:tmpl w:val="08309B72"/>
    <w:lvl w:ilvl="0" w:tplc="ACA48FB0">
      <w:start w:val="1"/>
      <w:numFmt w:val="bullet"/>
      <w:lvlText w:val="-"/>
      <w:lvlJc w:val="left"/>
      <w:pPr>
        <w:ind w:left="1429" w:hanging="360"/>
      </w:pPr>
    </w:lvl>
    <w:lvl w:ilvl="1" w:tplc="ACA48FB0">
      <w:start w:val="1"/>
      <w:numFmt w:val="bullet"/>
      <w:lvlText w:val="-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0C73C7"/>
    <w:multiLevelType w:val="hybridMultilevel"/>
    <w:tmpl w:val="E31AFF7E"/>
    <w:lvl w:ilvl="0" w:tplc="ACA48FB0">
      <w:start w:val="1"/>
      <w:numFmt w:val="bullet"/>
      <w:lvlText w:val="-"/>
      <w:lvlJc w:val="left"/>
      <w:pPr>
        <w:ind w:left="1344" w:hanging="360"/>
      </w:p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7" w15:restartNumberingAfterBreak="0">
    <w:nsid w:val="7A904813"/>
    <w:multiLevelType w:val="hybridMultilevel"/>
    <w:tmpl w:val="91C00B9A"/>
    <w:lvl w:ilvl="0" w:tplc="C6CABE7E">
      <w:start w:val="1"/>
      <w:numFmt w:val="bullet"/>
      <w:lvlText w:val="•"/>
      <w:lvlJc w:val="left"/>
      <w:pPr>
        <w:ind w:left="73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5"/>
  </w:num>
  <w:num w:numId="5">
    <w:abstractNumId w:val="16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10"/>
  </w:num>
  <w:num w:numId="11">
    <w:abstractNumId w:val="11"/>
  </w:num>
  <w:num w:numId="12">
    <w:abstractNumId w:val="0"/>
  </w:num>
  <w:num w:numId="13">
    <w:abstractNumId w:val="14"/>
  </w:num>
  <w:num w:numId="14">
    <w:abstractNumId w:val="4"/>
  </w:num>
  <w:num w:numId="15">
    <w:abstractNumId w:val="17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30"/>
    <w:rsid w:val="0001058F"/>
    <w:rsid w:val="00012DD2"/>
    <w:rsid w:val="00021A1D"/>
    <w:rsid w:val="00025A61"/>
    <w:rsid w:val="0005589F"/>
    <w:rsid w:val="00055D48"/>
    <w:rsid w:val="000562E6"/>
    <w:rsid w:val="000566C6"/>
    <w:rsid w:val="00070697"/>
    <w:rsid w:val="0009361D"/>
    <w:rsid w:val="000A3A19"/>
    <w:rsid w:val="000B7887"/>
    <w:rsid w:val="000C4F4A"/>
    <w:rsid w:val="000D286A"/>
    <w:rsid w:val="000D4A0F"/>
    <w:rsid w:val="000D4B21"/>
    <w:rsid w:val="000D6FFA"/>
    <w:rsid w:val="000E2E68"/>
    <w:rsid w:val="000F1B2A"/>
    <w:rsid w:val="000F4416"/>
    <w:rsid w:val="00100D0C"/>
    <w:rsid w:val="00105BD2"/>
    <w:rsid w:val="00106503"/>
    <w:rsid w:val="0012386B"/>
    <w:rsid w:val="00123A3B"/>
    <w:rsid w:val="001414BE"/>
    <w:rsid w:val="00144F19"/>
    <w:rsid w:val="0017232F"/>
    <w:rsid w:val="0017337E"/>
    <w:rsid w:val="001827D4"/>
    <w:rsid w:val="00186827"/>
    <w:rsid w:val="0018746B"/>
    <w:rsid w:val="001957A0"/>
    <w:rsid w:val="001A027D"/>
    <w:rsid w:val="001A7331"/>
    <w:rsid w:val="001C22F2"/>
    <w:rsid w:val="001C44D9"/>
    <w:rsid w:val="001D5813"/>
    <w:rsid w:val="001F1531"/>
    <w:rsid w:val="001F576E"/>
    <w:rsid w:val="00230452"/>
    <w:rsid w:val="0023129F"/>
    <w:rsid w:val="00246B6F"/>
    <w:rsid w:val="00263276"/>
    <w:rsid w:val="00267950"/>
    <w:rsid w:val="002B56AA"/>
    <w:rsid w:val="002B5C43"/>
    <w:rsid w:val="002B6CB1"/>
    <w:rsid w:val="002B70EC"/>
    <w:rsid w:val="002D2E9C"/>
    <w:rsid w:val="002E487D"/>
    <w:rsid w:val="002E7E09"/>
    <w:rsid w:val="002F32C6"/>
    <w:rsid w:val="003166A6"/>
    <w:rsid w:val="003268FD"/>
    <w:rsid w:val="00337519"/>
    <w:rsid w:val="00346EF7"/>
    <w:rsid w:val="00346FB2"/>
    <w:rsid w:val="00354436"/>
    <w:rsid w:val="00355FDC"/>
    <w:rsid w:val="00357FB8"/>
    <w:rsid w:val="003636B9"/>
    <w:rsid w:val="003773E9"/>
    <w:rsid w:val="0038234E"/>
    <w:rsid w:val="00386377"/>
    <w:rsid w:val="003A62EE"/>
    <w:rsid w:val="003B22C4"/>
    <w:rsid w:val="003B5D1B"/>
    <w:rsid w:val="003D1061"/>
    <w:rsid w:val="003D47CA"/>
    <w:rsid w:val="003D4B61"/>
    <w:rsid w:val="003E12D7"/>
    <w:rsid w:val="003E7B24"/>
    <w:rsid w:val="003F3316"/>
    <w:rsid w:val="003F7719"/>
    <w:rsid w:val="00402809"/>
    <w:rsid w:val="00412079"/>
    <w:rsid w:val="00427033"/>
    <w:rsid w:val="004273DC"/>
    <w:rsid w:val="00446AB2"/>
    <w:rsid w:val="00447D98"/>
    <w:rsid w:val="0047304A"/>
    <w:rsid w:val="00475515"/>
    <w:rsid w:val="004A3854"/>
    <w:rsid w:val="004B59B6"/>
    <w:rsid w:val="004C0CB6"/>
    <w:rsid w:val="004D1189"/>
    <w:rsid w:val="004D6678"/>
    <w:rsid w:val="004E2A98"/>
    <w:rsid w:val="004E631C"/>
    <w:rsid w:val="004F0A07"/>
    <w:rsid w:val="004F6F39"/>
    <w:rsid w:val="00507EA6"/>
    <w:rsid w:val="005118A3"/>
    <w:rsid w:val="00545009"/>
    <w:rsid w:val="00547C76"/>
    <w:rsid w:val="00550C11"/>
    <w:rsid w:val="005571B4"/>
    <w:rsid w:val="00564F41"/>
    <w:rsid w:val="00572FB0"/>
    <w:rsid w:val="0057557F"/>
    <w:rsid w:val="0057702B"/>
    <w:rsid w:val="005770C8"/>
    <w:rsid w:val="005B0657"/>
    <w:rsid w:val="005C42E1"/>
    <w:rsid w:val="005D205F"/>
    <w:rsid w:val="005F3430"/>
    <w:rsid w:val="006358B5"/>
    <w:rsid w:val="0064087C"/>
    <w:rsid w:val="006477C8"/>
    <w:rsid w:val="0066050B"/>
    <w:rsid w:val="006613BF"/>
    <w:rsid w:val="006647A7"/>
    <w:rsid w:val="0067025A"/>
    <w:rsid w:val="00675975"/>
    <w:rsid w:val="00696BFF"/>
    <w:rsid w:val="006C0F4C"/>
    <w:rsid w:val="006D0F92"/>
    <w:rsid w:val="006D669D"/>
    <w:rsid w:val="006D6B2B"/>
    <w:rsid w:val="006E1DAC"/>
    <w:rsid w:val="006E47C2"/>
    <w:rsid w:val="006F0B51"/>
    <w:rsid w:val="006F40ED"/>
    <w:rsid w:val="007136E6"/>
    <w:rsid w:val="00714594"/>
    <w:rsid w:val="00730CCA"/>
    <w:rsid w:val="00733AB5"/>
    <w:rsid w:val="00737428"/>
    <w:rsid w:val="00741F05"/>
    <w:rsid w:val="00773BF5"/>
    <w:rsid w:val="00784A98"/>
    <w:rsid w:val="007A1872"/>
    <w:rsid w:val="007D12C4"/>
    <w:rsid w:val="007D2418"/>
    <w:rsid w:val="007E5080"/>
    <w:rsid w:val="008076AC"/>
    <w:rsid w:val="00807DC5"/>
    <w:rsid w:val="00810ADA"/>
    <w:rsid w:val="00815582"/>
    <w:rsid w:val="00826EF6"/>
    <w:rsid w:val="008767E5"/>
    <w:rsid w:val="00893CE6"/>
    <w:rsid w:val="0089639D"/>
    <w:rsid w:val="008A04C5"/>
    <w:rsid w:val="008A4BBE"/>
    <w:rsid w:val="008A500D"/>
    <w:rsid w:val="008A5389"/>
    <w:rsid w:val="008B779B"/>
    <w:rsid w:val="008C101E"/>
    <w:rsid w:val="008C316F"/>
    <w:rsid w:val="008C61C4"/>
    <w:rsid w:val="00903953"/>
    <w:rsid w:val="00906749"/>
    <w:rsid w:val="00920268"/>
    <w:rsid w:val="00925CDE"/>
    <w:rsid w:val="00936EE9"/>
    <w:rsid w:val="009634FB"/>
    <w:rsid w:val="00964A72"/>
    <w:rsid w:val="00973160"/>
    <w:rsid w:val="00973508"/>
    <w:rsid w:val="009824C8"/>
    <w:rsid w:val="00992A62"/>
    <w:rsid w:val="009B2A40"/>
    <w:rsid w:val="009B79B7"/>
    <w:rsid w:val="009D1177"/>
    <w:rsid w:val="009E1640"/>
    <w:rsid w:val="009E58CE"/>
    <w:rsid w:val="009F5C90"/>
    <w:rsid w:val="00A01C21"/>
    <w:rsid w:val="00A037C4"/>
    <w:rsid w:val="00A05837"/>
    <w:rsid w:val="00A17329"/>
    <w:rsid w:val="00A2024E"/>
    <w:rsid w:val="00A36235"/>
    <w:rsid w:val="00A42624"/>
    <w:rsid w:val="00A547BE"/>
    <w:rsid w:val="00A608A0"/>
    <w:rsid w:val="00A65B27"/>
    <w:rsid w:val="00A714F4"/>
    <w:rsid w:val="00A82C14"/>
    <w:rsid w:val="00AA3802"/>
    <w:rsid w:val="00AA7F44"/>
    <w:rsid w:val="00AB1072"/>
    <w:rsid w:val="00AB4B9E"/>
    <w:rsid w:val="00AC31E1"/>
    <w:rsid w:val="00AD0635"/>
    <w:rsid w:val="00AD61A1"/>
    <w:rsid w:val="00AE3595"/>
    <w:rsid w:val="00AF65B5"/>
    <w:rsid w:val="00B01F90"/>
    <w:rsid w:val="00B03871"/>
    <w:rsid w:val="00B134AD"/>
    <w:rsid w:val="00B17054"/>
    <w:rsid w:val="00B2633D"/>
    <w:rsid w:val="00B311BB"/>
    <w:rsid w:val="00B42DF5"/>
    <w:rsid w:val="00B50D15"/>
    <w:rsid w:val="00B55B15"/>
    <w:rsid w:val="00B877A7"/>
    <w:rsid w:val="00B952EA"/>
    <w:rsid w:val="00BA63E0"/>
    <w:rsid w:val="00BB4E1E"/>
    <w:rsid w:val="00BD2340"/>
    <w:rsid w:val="00BE5A02"/>
    <w:rsid w:val="00BE646E"/>
    <w:rsid w:val="00BF42B7"/>
    <w:rsid w:val="00C12254"/>
    <w:rsid w:val="00C163AA"/>
    <w:rsid w:val="00C264C8"/>
    <w:rsid w:val="00C30405"/>
    <w:rsid w:val="00C337FF"/>
    <w:rsid w:val="00C33F06"/>
    <w:rsid w:val="00C36612"/>
    <w:rsid w:val="00C37945"/>
    <w:rsid w:val="00C53607"/>
    <w:rsid w:val="00C60DBB"/>
    <w:rsid w:val="00C63882"/>
    <w:rsid w:val="00C765AC"/>
    <w:rsid w:val="00C813AC"/>
    <w:rsid w:val="00CA3089"/>
    <w:rsid w:val="00CE068E"/>
    <w:rsid w:val="00D04C3A"/>
    <w:rsid w:val="00D113CA"/>
    <w:rsid w:val="00D16FB8"/>
    <w:rsid w:val="00D205ED"/>
    <w:rsid w:val="00D2260C"/>
    <w:rsid w:val="00D4351A"/>
    <w:rsid w:val="00D65EA1"/>
    <w:rsid w:val="00D744F2"/>
    <w:rsid w:val="00D86C2D"/>
    <w:rsid w:val="00D92704"/>
    <w:rsid w:val="00DA095C"/>
    <w:rsid w:val="00DB324B"/>
    <w:rsid w:val="00DD1EC9"/>
    <w:rsid w:val="00DD38A0"/>
    <w:rsid w:val="00DD7850"/>
    <w:rsid w:val="00DF4AED"/>
    <w:rsid w:val="00DF6AFA"/>
    <w:rsid w:val="00DF7B9C"/>
    <w:rsid w:val="00E24190"/>
    <w:rsid w:val="00E36D1F"/>
    <w:rsid w:val="00E61F7C"/>
    <w:rsid w:val="00E8028E"/>
    <w:rsid w:val="00E8516C"/>
    <w:rsid w:val="00E85830"/>
    <w:rsid w:val="00E963A6"/>
    <w:rsid w:val="00EA32BE"/>
    <w:rsid w:val="00ED3B36"/>
    <w:rsid w:val="00EE11FC"/>
    <w:rsid w:val="00EE3ED8"/>
    <w:rsid w:val="00EE7801"/>
    <w:rsid w:val="00EF7450"/>
    <w:rsid w:val="00F1515B"/>
    <w:rsid w:val="00F21103"/>
    <w:rsid w:val="00F227FC"/>
    <w:rsid w:val="00F24907"/>
    <w:rsid w:val="00F36DB3"/>
    <w:rsid w:val="00F46459"/>
    <w:rsid w:val="00F575C5"/>
    <w:rsid w:val="00F74927"/>
    <w:rsid w:val="00F943B9"/>
    <w:rsid w:val="00F96AE7"/>
    <w:rsid w:val="00FA250B"/>
    <w:rsid w:val="00FB043B"/>
    <w:rsid w:val="00FB2690"/>
    <w:rsid w:val="00FB4282"/>
    <w:rsid w:val="00FE09B5"/>
    <w:rsid w:val="00FF2676"/>
    <w:rsid w:val="00FF5B5E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4EDC"/>
  <w15:docId w15:val="{DAB3234E-087D-4EF7-842F-1348E8FC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9B6"/>
  </w:style>
  <w:style w:type="paragraph" w:styleId="1">
    <w:name w:val="heading 1"/>
    <w:basedOn w:val="a"/>
    <w:next w:val="a"/>
    <w:link w:val="10"/>
    <w:uiPriority w:val="9"/>
    <w:qFormat/>
    <w:rsid w:val="00357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7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7F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57F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037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134AD"/>
    <w:pPr>
      <w:ind w:left="720"/>
      <w:contextualSpacing/>
    </w:pPr>
  </w:style>
  <w:style w:type="paragraph" w:customStyle="1" w:styleId="c59">
    <w:name w:val="c59"/>
    <w:basedOn w:val="a"/>
    <w:rsid w:val="00A65B2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65B27"/>
  </w:style>
  <w:style w:type="paragraph" w:customStyle="1" w:styleId="c70">
    <w:name w:val="c70"/>
    <w:basedOn w:val="a"/>
    <w:rsid w:val="00A65B2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65B27"/>
  </w:style>
  <w:style w:type="paragraph" w:customStyle="1" w:styleId="c49">
    <w:name w:val="c49"/>
    <w:basedOn w:val="a"/>
    <w:rsid w:val="00A65B2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A65B2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65B2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65B2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5B27"/>
  </w:style>
  <w:style w:type="paragraph" w:customStyle="1" w:styleId="c68">
    <w:name w:val="c68"/>
    <w:basedOn w:val="a"/>
    <w:rsid w:val="00A65B2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65B2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65B27"/>
  </w:style>
  <w:style w:type="paragraph" w:customStyle="1" w:styleId="c10">
    <w:name w:val="c10"/>
    <w:basedOn w:val="a"/>
    <w:rsid w:val="00A65B2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A65B2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65B2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65B2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65B2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A65B2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A65B27"/>
  </w:style>
  <w:style w:type="character" w:customStyle="1" w:styleId="c50">
    <w:name w:val="c50"/>
    <w:basedOn w:val="a0"/>
    <w:rsid w:val="00A65B27"/>
  </w:style>
  <w:style w:type="paragraph" w:customStyle="1" w:styleId="c78">
    <w:name w:val="c78"/>
    <w:basedOn w:val="a"/>
    <w:rsid w:val="00A65B2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65B2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31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Iniiaiieoaeno2">
    <w:name w:val="Iniiaiie oaeno 2"/>
    <w:basedOn w:val="a"/>
    <w:uiPriority w:val="99"/>
    <w:rsid w:val="00AC31E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357F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7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7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7F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7F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2E7E09"/>
    <w:rPr>
      <w:strike w:val="0"/>
      <w:dstrike w:val="0"/>
      <w:color w:val="27638C"/>
      <w:u w:val="none"/>
      <w:effect w:val="none"/>
    </w:rPr>
  </w:style>
  <w:style w:type="character" w:customStyle="1" w:styleId="c9">
    <w:name w:val="c9"/>
    <w:basedOn w:val="a0"/>
    <w:rsid w:val="002E7E09"/>
  </w:style>
  <w:style w:type="paragraph" w:customStyle="1" w:styleId="Style7">
    <w:name w:val="Style7"/>
    <w:basedOn w:val="a"/>
    <w:uiPriority w:val="99"/>
    <w:rsid w:val="00D744F2"/>
    <w:pPr>
      <w:widowControl w:val="0"/>
      <w:autoSpaceDE w:val="0"/>
      <w:autoSpaceDN w:val="0"/>
      <w:adjustRightInd w:val="0"/>
      <w:spacing w:after="0" w:line="322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3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68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8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7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4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7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7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07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72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927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417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179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720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0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704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776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7377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876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0864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5258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6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85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73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59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20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46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04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6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670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141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57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86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853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98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173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7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050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8066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156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1096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6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4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1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0216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7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9068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8290110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E790-A74E-463F-A06C-763306F8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4212</Words>
  <Characters>24011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user</cp:lastModifiedBy>
  <cp:revision>2</cp:revision>
  <cp:lastPrinted>2022-09-20T12:54:00Z</cp:lastPrinted>
  <dcterms:created xsi:type="dcterms:W3CDTF">2022-09-23T11:13:00Z</dcterms:created>
  <dcterms:modified xsi:type="dcterms:W3CDTF">2022-09-23T11:13:00Z</dcterms:modified>
</cp:coreProperties>
</file>