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7B" w:rsidRDefault="00454202" w:rsidP="00454202">
      <w:pPr>
        <w:jc w:val="center"/>
        <w:rPr>
          <w:b/>
          <w:bCs/>
          <w:sz w:val="32"/>
          <w:szCs w:val="32"/>
        </w:rPr>
      </w:pPr>
      <w:r w:rsidRPr="00D3143B">
        <w:rPr>
          <w:b/>
          <w:bCs/>
          <w:sz w:val="32"/>
          <w:szCs w:val="32"/>
        </w:rPr>
        <w:t xml:space="preserve">Отчет о </w:t>
      </w:r>
      <w:proofErr w:type="spellStart"/>
      <w:r w:rsidRPr="00D3143B">
        <w:rPr>
          <w:b/>
          <w:bCs/>
          <w:sz w:val="32"/>
          <w:szCs w:val="32"/>
        </w:rPr>
        <w:t>самообследовании</w:t>
      </w:r>
      <w:proofErr w:type="spellEnd"/>
      <w:r w:rsidRPr="00D3143B">
        <w:rPr>
          <w:b/>
          <w:bCs/>
          <w:sz w:val="32"/>
          <w:szCs w:val="32"/>
        </w:rPr>
        <w:t xml:space="preserve"> </w:t>
      </w:r>
    </w:p>
    <w:p w:rsidR="00454202" w:rsidRPr="00D3143B" w:rsidRDefault="00A92D7B" w:rsidP="00454202">
      <w:pPr>
        <w:jc w:val="center"/>
        <w:rPr>
          <w:b/>
          <w:bCs/>
          <w:sz w:val="32"/>
          <w:szCs w:val="32"/>
        </w:rPr>
      </w:pPr>
      <w:r>
        <w:rPr>
          <w:b/>
          <w:bCs/>
          <w:sz w:val="32"/>
          <w:szCs w:val="32"/>
        </w:rPr>
        <w:t xml:space="preserve"> МБОУ Кутейниковская казачья СОШ №</w:t>
      </w:r>
      <w:r w:rsidR="00454202" w:rsidRPr="00D3143B">
        <w:rPr>
          <w:b/>
          <w:bCs/>
          <w:sz w:val="32"/>
          <w:szCs w:val="32"/>
        </w:rPr>
        <w:t>3</w:t>
      </w:r>
    </w:p>
    <w:p w:rsidR="00454202" w:rsidRPr="00927887" w:rsidRDefault="00454202" w:rsidP="00454202">
      <w:pPr>
        <w:jc w:val="center"/>
        <w:rPr>
          <w:b/>
          <w:bCs/>
          <w:color w:val="FF0000"/>
        </w:rPr>
      </w:pPr>
    </w:p>
    <w:p w:rsidR="00454202" w:rsidRPr="006B5BF7" w:rsidRDefault="00454202" w:rsidP="00454202">
      <w:pPr>
        <w:rPr>
          <w:b/>
          <w:bCs/>
          <w:sz w:val="28"/>
          <w:szCs w:val="28"/>
        </w:rPr>
      </w:pPr>
      <w:r w:rsidRPr="006B5BF7">
        <w:rPr>
          <w:b/>
          <w:bCs/>
          <w:sz w:val="28"/>
          <w:szCs w:val="28"/>
        </w:rPr>
        <w:t>Раздел 1. Общие  сведения об общеобразовательной организации</w:t>
      </w:r>
    </w:p>
    <w:p w:rsidR="00454202" w:rsidRPr="006B5BF7" w:rsidRDefault="00454202" w:rsidP="00454202">
      <w:pPr>
        <w:jc w:val="both"/>
        <w:rPr>
          <w:sz w:val="28"/>
          <w:szCs w:val="28"/>
        </w:rPr>
      </w:pPr>
    </w:p>
    <w:p w:rsidR="00454202" w:rsidRPr="006B5BF7" w:rsidRDefault="00454202" w:rsidP="00454202">
      <w:pPr>
        <w:numPr>
          <w:ilvl w:val="1"/>
          <w:numId w:val="1"/>
        </w:numPr>
        <w:jc w:val="both"/>
        <w:rPr>
          <w:sz w:val="28"/>
          <w:szCs w:val="28"/>
        </w:rPr>
      </w:pPr>
      <w:r w:rsidRPr="006B5BF7">
        <w:rPr>
          <w:sz w:val="28"/>
          <w:szCs w:val="28"/>
        </w:rPr>
        <w:t xml:space="preserve"> Полное наименование общеобразовательного учреждения в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4"/>
      </w:tblGrid>
      <w:tr w:rsidR="00454202" w:rsidRPr="006B5BF7" w:rsidTr="002C0ADE">
        <w:tc>
          <w:tcPr>
            <w:tcW w:w="5000" w:type="pct"/>
          </w:tcPr>
          <w:p w:rsidR="00454202" w:rsidRPr="006B5BF7" w:rsidRDefault="00A92D7B" w:rsidP="002C0ADE">
            <w:pPr>
              <w:jc w:val="both"/>
              <w:rPr>
                <w:sz w:val="28"/>
                <w:szCs w:val="28"/>
              </w:rPr>
            </w:pPr>
            <w:r w:rsidRPr="006B5BF7">
              <w:rPr>
                <w:sz w:val="28"/>
                <w:szCs w:val="28"/>
              </w:rPr>
              <w:t>м</w:t>
            </w:r>
            <w:r w:rsidR="00454202" w:rsidRPr="006B5BF7">
              <w:rPr>
                <w:sz w:val="28"/>
                <w:szCs w:val="28"/>
              </w:rPr>
              <w:t xml:space="preserve">униципальное бюджетное  общеобразовательное учреждение </w:t>
            </w:r>
            <w:r w:rsidRPr="006B5BF7">
              <w:rPr>
                <w:sz w:val="28"/>
                <w:szCs w:val="28"/>
              </w:rPr>
              <w:t xml:space="preserve">Кутейниковская </w:t>
            </w:r>
            <w:r w:rsidR="00454202" w:rsidRPr="006B5BF7">
              <w:rPr>
                <w:sz w:val="28"/>
                <w:szCs w:val="28"/>
              </w:rPr>
              <w:t xml:space="preserve"> казачья средняя общеобразовательная школа </w:t>
            </w:r>
            <w:r w:rsidRPr="006B5BF7">
              <w:rPr>
                <w:sz w:val="28"/>
                <w:szCs w:val="28"/>
              </w:rPr>
              <w:t xml:space="preserve"> №</w:t>
            </w:r>
            <w:r w:rsidR="00454202" w:rsidRPr="006B5BF7">
              <w:rPr>
                <w:sz w:val="28"/>
                <w:szCs w:val="28"/>
              </w:rPr>
              <w:t>3</w:t>
            </w:r>
          </w:p>
        </w:tc>
      </w:tr>
    </w:tbl>
    <w:p w:rsidR="00454202" w:rsidRPr="006B5BF7" w:rsidRDefault="00454202" w:rsidP="00454202">
      <w:pPr>
        <w:jc w:val="both"/>
        <w:rPr>
          <w:sz w:val="28"/>
          <w:szCs w:val="28"/>
        </w:rPr>
      </w:pPr>
    </w:p>
    <w:p w:rsidR="00454202" w:rsidRPr="006B5BF7" w:rsidRDefault="00454202" w:rsidP="00454202">
      <w:pPr>
        <w:numPr>
          <w:ilvl w:val="1"/>
          <w:numId w:val="1"/>
        </w:numPr>
        <w:jc w:val="both"/>
        <w:rPr>
          <w:sz w:val="28"/>
          <w:szCs w:val="28"/>
        </w:rPr>
      </w:pPr>
      <w:r w:rsidRPr="006B5BF7">
        <w:rPr>
          <w:sz w:val="28"/>
          <w:szCs w:val="28"/>
        </w:rPr>
        <w:t xml:space="preserve"> Место нахождения общеобразовательного учреждения </w:t>
      </w:r>
      <w:r w:rsidRPr="006B5BF7">
        <w:rPr>
          <w:sz w:val="28"/>
          <w:szCs w:val="28"/>
        </w:rPr>
        <w:sym w:font="Symbol" w:char="F02D"/>
      </w:r>
      <w:r w:rsidRPr="006B5BF7">
        <w:rPr>
          <w:sz w:val="28"/>
          <w:szCs w:val="28"/>
        </w:rPr>
        <w:t xml:space="preserve"> юридический и фактический адреса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4"/>
      </w:tblGrid>
      <w:tr w:rsidR="00454202" w:rsidRPr="006B5BF7" w:rsidTr="002C0ADE">
        <w:tc>
          <w:tcPr>
            <w:tcW w:w="5000" w:type="pct"/>
          </w:tcPr>
          <w:p w:rsidR="00454202" w:rsidRPr="006B5BF7" w:rsidRDefault="00A92D7B" w:rsidP="002C0ADE">
            <w:pPr>
              <w:jc w:val="both"/>
              <w:rPr>
                <w:sz w:val="28"/>
                <w:szCs w:val="28"/>
              </w:rPr>
            </w:pPr>
            <w:r w:rsidRPr="006B5BF7">
              <w:rPr>
                <w:sz w:val="28"/>
                <w:szCs w:val="28"/>
              </w:rPr>
              <w:t>34747</w:t>
            </w:r>
            <w:r w:rsidR="00454202" w:rsidRPr="006B5BF7">
              <w:rPr>
                <w:sz w:val="28"/>
                <w:szCs w:val="28"/>
              </w:rPr>
              <w:t xml:space="preserve">0, Российская Федерация, Ростовская область, </w:t>
            </w:r>
            <w:proofErr w:type="spellStart"/>
            <w:r w:rsidR="00454202" w:rsidRPr="006B5BF7">
              <w:rPr>
                <w:sz w:val="28"/>
                <w:szCs w:val="28"/>
              </w:rPr>
              <w:t>Зимовниковский</w:t>
            </w:r>
            <w:proofErr w:type="spellEnd"/>
            <w:r w:rsidR="00454202" w:rsidRPr="006B5BF7">
              <w:rPr>
                <w:sz w:val="28"/>
                <w:szCs w:val="28"/>
              </w:rPr>
              <w:t xml:space="preserve">  район, </w:t>
            </w:r>
            <w:r w:rsidRPr="006B5BF7">
              <w:rPr>
                <w:sz w:val="28"/>
                <w:szCs w:val="28"/>
              </w:rPr>
              <w:t>ст</w:t>
            </w:r>
            <w:proofErr w:type="gramStart"/>
            <w:r w:rsidRPr="006B5BF7">
              <w:rPr>
                <w:sz w:val="28"/>
                <w:szCs w:val="28"/>
              </w:rPr>
              <w:t>.К</w:t>
            </w:r>
            <w:proofErr w:type="gramEnd"/>
            <w:r w:rsidRPr="006B5BF7">
              <w:rPr>
                <w:sz w:val="28"/>
                <w:szCs w:val="28"/>
              </w:rPr>
              <w:t>утейниковская</w:t>
            </w:r>
            <w:r w:rsidR="00454202" w:rsidRPr="006B5BF7">
              <w:rPr>
                <w:sz w:val="28"/>
                <w:szCs w:val="28"/>
              </w:rPr>
              <w:t>,</w:t>
            </w:r>
            <w:r w:rsidR="006B5BF7">
              <w:rPr>
                <w:sz w:val="28"/>
                <w:szCs w:val="28"/>
              </w:rPr>
              <w:t xml:space="preserve">   </w:t>
            </w:r>
            <w:r w:rsidR="00454202" w:rsidRPr="006B5BF7">
              <w:rPr>
                <w:sz w:val="28"/>
                <w:szCs w:val="28"/>
              </w:rPr>
              <w:t xml:space="preserve">улица Школьная </w:t>
            </w:r>
            <w:r w:rsidRPr="006B5BF7">
              <w:rPr>
                <w:sz w:val="28"/>
                <w:szCs w:val="28"/>
              </w:rPr>
              <w:t>32</w:t>
            </w:r>
          </w:p>
        </w:tc>
      </w:tr>
    </w:tbl>
    <w:p w:rsidR="00454202" w:rsidRPr="006B5BF7" w:rsidRDefault="00454202" w:rsidP="00454202">
      <w:pPr>
        <w:ind w:left="36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2107"/>
        <w:gridCol w:w="1114"/>
        <w:gridCol w:w="2244"/>
        <w:gridCol w:w="978"/>
        <w:gridCol w:w="2840"/>
      </w:tblGrid>
      <w:tr w:rsidR="00454202" w:rsidRPr="006B5BF7" w:rsidTr="002C0ADE">
        <w:tc>
          <w:tcPr>
            <w:tcW w:w="594" w:type="pct"/>
            <w:tcBorders>
              <w:top w:val="nil"/>
              <w:left w:val="nil"/>
              <w:bottom w:val="nil"/>
            </w:tcBorders>
          </w:tcPr>
          <w:p w:rsidR="00454202" w:rsidRPr="006B5BF7" w:rsidRDefault="00454202" w:rsidP="002C0ADE">
            <w:pPr>
              <w:jc w:val="both"/>
              <w:rPr>
                <w:sz w:val="28"/>
                <w:szCs w:val="28"/>
              </w:rPr>
            </w:pPr>
            <w:r w:rsidRPr="006B5BF7">
              <w:rPr>
                <w:sz w:val="28"/>
                <w:szCs w:val="28"/>
              </w:rPr>
              <w:t>Телефон</w:t>
            </w:r>
          </w:p>
        </w:tc>
        <w:tc>
          <w:tcPr>
            <w:tcW w:w="1000" w:type="pct"/>
          </w:tcPr>
          <w:p w:rsidR="00454202" w:rsidRPr="006B5BF7" w:rsidRDefault="00454202" w:rsidP="002C0ADE">
            <w:pPr>
              <w:jc w:val="both"/>
            </w:pPr>
            <w:r w:rsidRPr="006B5BF7">
              <w:t>8(863</w:t>
            </w:r>
            <w:r w:rsidR="00A92D7B" w:rsidRPr="006B5BF7">
              <w:t>76</w:t>
            </w:r>
            <w:r w:rsidRPr="006B5BF7">
              <w:t>)3</w:t>
            </w:r>
            <w:r w:rsidR="00A92D7B" w:rsidRPr="006B5BF7">
              <w:t>5</w:t>
            </w:r>
            <w:r w:rsidRPr="006B5BF7">
              <w:t>-</w:t>
            </w:r>
            <w:r w:rsidR="00A92D7B" w:rsidRPr="006B5BF7">
              <w:t>4</w:t>
            </w:r>
            <w:r w:rsidRPr="006B5BF7">
              <w:t>-4</w:t>
            </w:r>
            <w:r w:rsidR="00A92D7B" w:rsidRPr="006B5BF7">
              <w:t>6</w:t>
            </w:r>
          </w:p>
        </w:tc>
        <w:tc>
          <w:tcPr>
            <w:tcW w:w="529" w:type="pct"/>
            <w:tcBorders>
              <w:top w:val="nil"/>
              <w:bottom w:val="nil"/>
            </w:tcBorders>
          </w:tcPr>
          <w:p w:rsidR="00454202" w:rsidRPr="006B5BF7" w:rsidRDefault="00454202" w:rsidP="002C0ADE">
            <w:pPr>
              <w:jc w:val="both"/>
              <w:rPr>
                <w:sz w:val="28"/>
                <w:szCs w:val="28"/>
              </w:rPr>
            </w:pPr>
            <w:r w:rsidRPr="006B5BF7">
              <w:rPr>
                <w:sz w:val="28"/>
                <w:szCs w:val="28"/>
              </w:rPr>
              <w:t>Факс</w:t>
            </w:r>
          </w:p>
        </w:tc>
        <w:tc>
          <w:tcPr>
            <w:tcW w:w="1065" w:type="pct"/>
          </w:tcPr>
          <w:p w:rsidR="00454202" w:rsidRPr="006B5BF7" w:rsidRDefault="00B80443" w:rsidP="002C0ADE">
            <w:pPr>
              <w:jc w:val="both"/>
            </w:pPr>
            <w:r w:rsidRPr="006B5BF7">
              <w:rPr>
                <w:color w:val="000000"/>
              </w:rPr>
              <w:t>8(86376)35-4-46</w:t>
            </w:r>
          </w:p>
        </w:tc>
        <w:tc>
          <w:tcPr>
            <w:tcW w:w="464" w:type="pct"/>
            <w:tcBorders>
              <w:top w:val="nil"/>
              <w:bottom w:val="nil"/>
            </w:tcBorders>
          </w:tcPr>
          <w:p w:rsidR="00454202" w:rsidRPr="006B5BF7" w:rsidRDefault="00454202" w:rsidP="002C0ADE">
            <w:pPr>
              <w:jc w:val="both"/>
              <w:rPr>
                <w:sz w:val="28"/>
                <w:szCs w:val="28"/>
              </w:rPr>
            </w:pPr>
            <w:r w:rsidRPr="006B5BF7">
              <w:rPr>
                <w:sz w:val="28"/>
                <w:szCs w:val="28"/>
                <w:lang w:val="en-US"/>
              </w:rPr>
              <w:t>e</w:t>
            </w:r>
            <w:r w:rsidRPr="006B5BF7">
              <w:rPr>
                <w:sz w:val="28"/>
                <w:szCs w:val="28"/>
              </w:rPr>
              <w:t>-</w:t>
            </w:r>
            <w:r w:rsidRPr="006B5BF7">
              <w:rPr>
                <w:sz w:val="28"/>
                <w:szCs w:val="28"/>
                <w:lang w:val="en-US"/>
              </w:rPr>
              <w:t>mail</w:t>
            </w:r>
          </w:p>
        </w:tc>
        <w:tc>
          <w:tcPr>
            <w:tcW w:w="1348" w:type="pct"/>
          </w:tcPr>
          <w:p w:rsidR="00454202" w:rsidRPr="006B5BF7" w:rsidRDefault="00A92D7B" w:rsidP="002C0ADE">
            <w:pPr>
              <w:jc w:val="both"/>
              <w:rPr>
                <w:b/>
              </w:rPr>
            </w:pPr>
            <w:r w:rsidRPr="006B5BF7">
              <w:rPr>
                <w:b/>
                <w:color w:val="333333"/>
                <w:shd w:val="clear" w:color="auto" w:fill="FFFFFF"/>
                <w:lang w:val="en-US"/>
              </w:rPr>
              <w:t>s</w:t>
            </w:r>
            <w:r w:rsidR="00454202" w:rsidRPr="006B5BF7">
              <w:rPr>
                <w:b/>
                <w:color w:val="333333"/>
                <w:shd w:val="clear" w:color="auto" w:fill="FFFFFF"/>
              </w:rPr>
              <w:t>chool</w:t>
            </w:r>
            <w:r w:rsidRPr="006B5BF7">
              <w:rPr>
                <w:b/>
                <w:color w:val="333333"/>
                <w:shd w:val="clear" w:color="auto" w:fill="FFFFFF"/>
              </w:rPr>
              <w:t>3</w:t>
            </w:r>
            <w:r w:rsidR="00454202" w:rsidRPr="006B5BF7">
              <w:rPr>
                <w:b/>
                <w:color w:val="333333"/>
                <w:shd w:val="clear" w:color="auto" w:fill="FFFFFF"/>
              </w:rPr>
              <w:t>@mail.ru</w:t>
            </w:r>
          </w:p>
        </w:tc>
      </w:tr>
    </w:tbl>
    <w:p w:rsidR="00454202" w:rsidRPr="006B5BF7" w:rsidRDefault="00454202" w:rsidP="00454202">
      <w:pPr>
        <w:jc w:val="both"/>
        <w:rPr>
          <w:sz w:val="28"/>
          <w:szCs w:val="28"/>
        </w:rPr>
      </w:pPr>
    </w:p>
    <w:p w:rsidR="00454202" w:rsidRPr="006B5BF7" w:rsidRDefault="00454202" w:rsidP="00454202">
      <w:pPr>
        <w:numPr>
          <w:ilvl w:val="1"/>
          <w:numId w:val="1"/>
        </w:numPr>
        <w:jc w:val="both"/>
        <w:rPr>
          <w:sz w:val="28"/>
          <w:szCs w:val="28"/>
        </w:rPr>
      </w:pPr>
      <w:r w:rsidRPr="006B5BF7">
        <w:rPr>
          <w:sz w:val="28"/>
          <w:szCs w:val="28"/>
        </w:rPr>
        <w:t xml:space="preserve"> Учредители (название организации и/или Ф.И.О. физического лица, адрес, телефон)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4"/>
      </w:tblGrid>
      <w:tr w:rsidR="00454202" w:rsidRPr="006B5BF7" w:rsidTr="002C0ADE">
        <w:tc>
          <w:tcPr>
            <w:tcW w:w="5000" w:type="pct"/>
          </w:tcPr>
          <w:p w:rsidR="00454202" w:rsidRPr="006B5BF7" w:rsidRDefault="00454202" w:rsidP="002C0ADE">
            <w:pPr>
              <w:jc w:val="both"/>
              <w:rPr>
                <w:sz w:val="28"/>
                <w:szCs w:val="28"/>
              </w:rPr>
            </w:pPr>
            <w:proofErr w:type="spellStart"/>
            <w:r w:rsidRPr="006B5BF7">
              <w:rPr>
                <w:sz w:val="28"/>
                <w:szCs w:val="28"/>
              </w:rPr>
              <w:t>Зимовниковский</w:t>
            </w:r>
            <w:proofErr w:type="spellEnd"/>
            <w:r w:rsidRPr="006B5BF7">
              <w:rPr>
                <w:sz w:val="28"/>
                <w:szCs w:val="28"/>
              </w:rPr>
              <w:t xml:space="preserve">   муниципальный </w:t>
            </w:r>
            <w:r w:rsidRPr="006B5BF7">
              <w:rPr>
                <w:color w:val="FF0000"/>
                <w:sz w:val="28"/>
                <w:szCs w:val="28"/>
              </w:rPr>
              <w:t xml:space="preserve"> </w:t>
            </w:r>
            <w:r w:rsidRPr="006B5BF7">
              <w:rPr>
                <w:sz w:val="28"/>
                <w:szCs w:val="28"/>
              </w:rPr>
              <w:t>район</w:t>
            </w:r>
            <w:r w:rsidR="00A92D7B" w:rsidRPr="006B5BF7">
              <w:rPr>
                <w:sz w:val="28"/>
                <w:szCs w:val="28"/>
              </w:rPr>
              <w:t>,</w:t>
            </w:r>
            <w:r w:rsidRPr="006B5BF7">
              <w:rPr>
                <w:color w:val="FF0000"/>
                <w:sz w:val="28"/>
                <w:szCs w:val="28"/>
              </w:rPr>
              <w:t xml:space="preserve"> </w:t>
            </w:r>
            <w:r w:rsidRPr="006B5BF7">
              <w:rPr>
                <w:sz w:val="28"/>
                <w:szCs w:val="28"/>
              </w:rPr>
              <w:t>Ростовская  область, п. Зимовники Управление образования</w:t>
            </w:r>
            <w:proofErr w:type="gramStart"/>
            <w:r w:rsidRPr="006B5BF7">
              <w:rPr>
                <w:sz w:val="28"/>
                <w:szCs w:val="28"/>
              </w:rPr>
              <w:t xml:space="preserve"> </w:t>
            </w:r>
            <w:r w:rsidR="00A92D7B" w:rsidRPr="006B5BF7">
              <w:rPr>
                <w:sz w:val="28"/>
                <w:szCs w:val="28"/>
              </w:rPr>
              <w:t>,</w:t>
            </w:r>
            <w:proofErr w:type="gramEnd"/>
            <w:r w:rsidRPr="006B5BF7">
              <w:rPr>
                <w:sz w:val="28"/>
                <w:szCs w:val="28"/>
              </w:rPr>
              <w:t xml:space="preserve">улица Ленина 100 </w:t>
            </w:r>
            <w:r w:rsidR="006B5BF7">
              <w:rPr>
                <w:sz w:val="28"/>
                <w:szCs w:val="28"/>
              </w:rPr>
              <w:t>,</w:t>
            </w:r>
            <w:r w:rsidRPr="006B5BF7">
              <w:rPr>
                <w:sz w:val="28"/>
                <w:szCs w:val="28"/>
              </w:rPr>
              <w:t xml:space="preserve">   </w:t>
            </w:r>
            <w:r w:rsidRPr="006B5BF7">
              <w:rPr>
                <w:b/>
                <w:sz w:val="28"/>
                <w:szCs w:val="28"/>
              </w:rPr>
              <w:t>3-56-14-38</w:t>
            </w:r>
          </w:p>
        </w:tc>
      </w:tr>
    </w:tbl>
    <w:p w:rsidR="00454202" w:rsidRPr="006B5BF7" w:rsidRDefault="00454202" w:rsidP="00454202">
      <w:pPr>
        <w:jc w:val="both"/>
        <w:rPr>
          <w:b/>
          <w:bCs/>
          <w:sz w:val="28"/>
          <w:szCs w:val="28"/>
        </w:rPr>
      </w:pPr>
    </w:p>
    <w:p w:rsidR="006B5BF7" w:rsidRPr="006B5BF7" w:rsidRDefault="006B5BF7" w:rsidP="006B5BF7">
      <w:pPr>
        <w:pStyle w:val="ad"/>
        <w:spacing w:line="276" w:lineRule="auto"/>
        <w:jc w:val="both"/>
        <w:rPr>
          <w:b/>
          <w:sz w:val="28"/>
          <w:szCs w:val="28"/>
        </w:rPr>
      </w:pPr>
      <w:r w:rsidRPr="006B5BF7">
        <w:rPr>
          <w:sz w:val="28"/>
          <w:szCs w:val="28"/>
        </w:rPr>
        <w:t>1.4.</w:t>
      </w:r>
      <w:r w:rsidR="00454202" w:rsidRPr="006B5BF7">
        <w:rPr>
          <w:sz w:val="28"/>
          <w:szCs w:val="28"/>
        </w:rPr>
        <w:t xml:space="preserve"> Имеющиеся лицензии на образовательную деятельность:</w:t>
      </w:r>
      <w:r w:rsidRPr="006B5BF7">
        <w:rPr>
          <w:b/>
          <w:sz w:val="28"/>
          <w:szCs w:val="28"/>
        </w:rPr>
        <w:t xml:space="preserve"> серия 61Л01 № 0000107, дата выдачи 27 сентября 2012 г., срок действия бессрочно, выдана Региональной службой по надзору и контролю в сфере образования Ростовской области, приложение к лицензии 61П01 № 0000204, регистрационный номер 2861 от 27 сентября 2012г.</w:t>
      </w:r>
    </w:p>
    <w:p w:rsidR="006B5BF7" w:rsidRPr="006B5BF7" w:rsidRDefault="006B5BF7" w:rsidP="006B5BF7">
      <w:pPr>
        <w:pStyle w:val="ad"/>
        <w:spacing w:line="276" w:lineRule="auto"/>
        <w:jc w:val="both"/>
        <w:rPr>
          <w:color w:val="000000"/>
          <w:sz w:val="28"/>
          <w:szCs w:val="28"/>
        </w:rPr>
      </w:pPr>
      <w:r w:rsidRPr="006B5BF7">
        <w:rPr>
          <w:color w:val="000000"/>
          <w:sz w:val="28"/>
          <w:szCs w:val="28"/>
        </w:rPr>
        <w:t xml:space="preserve">Реализуемые образовательные программы в соответствии со свидетельством о государственной аккредитации: </w:t>
      </w:r>
    </w:p>
    <w:p w:rsidR="006B5BF7" w:rsidRPr="006B5BF7" w:rsidRDefault="006B5BF7" w:rsidP="006B5BF7">
      <w:pPr>
        <w:pStyle w:val="ad"/>
        <w:spacing w:line="276" w:lineRule="auto"/>
        <w:jc w:val="both"/>
        <w:rPr>
          <w:b/>
          <w:color w:val="000000"/>
          <w:sz w:val="28"/>
          <w:szCs w:val="28"/>
        </w:rPr>
      </w:pPr>
      <w:r w:rsidRPr="006B5BF7">
        <w:rPr>
          <w:b/>
          <w:color w:val="000000"/>
          <w:sz w:val="28"/>
          <w:szCs w:val="28"/>
        </w:rPr>
        <w:t>программа начального общего образования- 4 года;</w:t>
      </w:r>
    </w:p>
    <w:p w:rsidR="006B5BF7" w:rsidRPr="006B5BF7" w:rsidRDefault="006B5BF7" w:rsidP="006B5BF7">
      <w:pPr>
        <w:pStyle w:val="ad"/>
        <w:spacing w:line="276" w:lineRule="auto"/>
        <w:jc w:val="both"/>
        <w:rPr>
          <w:b/>
          <w:color w:val="000000"/>
          <w:sz w:val="28"/>
          <w:szCs w:val="28"/>
        </w:rPr>
      </w:pPr>
      <w:r w:rsidRPr="006B5BF7">
        <w:rPr>
          <w:b/>
          <w:color w:val="000000"/>
          <w:sz w:val="28"/>
          <w:szCs w:val="28"/>
        </w:rPr>
        <w:t>программа основного общего образования- 5 лет;</w:t>
      </w:r>
    </w:p>
    <w:p w:rsidR="006B5BF7" w:rsidRPr="006B5BF7" w:rsidRDefault="006B5BF7" w:rsidP="006B5BF7">
      <w:pPr>
        <w:pStyle w:val="ad"/>
        <w:spacing w:line="276" w:lineRule="auto"/>
        <w:jc w:val="both"/>
        <w:rPr>
          <w:b/>
          <w:color w:val="000000"/>
          <w:sz w:val="28"/>
          <w:szCs w:val="28"/>
        </w:rPr>
      </w:pPr>
      <w:r w:rsidRPr="006B5BF7">
        <w:rPr>
          <w:b/>
          <w:color w:val="000000"/>
          <w:sz w:val="28"/>
          <w:szCs w:val="28"/>
        </w:rPr>
        <w:t>программа среднего общего образования- 2 года.</w:t>
      </w:r>
    </w:p>
    <w:p w:rsidR="00454202" w:rsidRPr="006B5BF7" w:rsidRDefault="00454202" w:rsidP="006B5BF7">
      <w:pPr>
        <w:jc w:val="both"/>
        <w:rPr>
          <w:sz w:val="28"/>
          <w:szCs w:val="28"/>
        </w:rPr>
      </w:pPr>
    </w:p>
    <w:p w:rsidR="006B5BF7" w:rsidRPr="006B5BF7" w:rsidRDefault="006B5BF7" w:rsidP="006B5BF7">
      <w:pPr>
        <w:pStyle w:val="ad"/>
        <w:spacing w:line="276" w:lineRule="auto"/>
        <w:jc w:val="both"/>
        <w:rPr>
          <w:sz w:val="28"/>
          <w:szCs w:val="28"/>
        </w:rPr>
      </w:pPr>
      <w:r w:rsidRPr="006B5BF7">
        <w:rPr>
          <w:sz w:val="28"/>
          <w:szCs w:val="28"/>
        </w:rPr>
        <w:t>1.4.Свидетельство о государственной аккредитации:</w:t>
      </w:r>
    </w:p>
    <w:p w:rsidR="00454202" w:rsidRPr="006B5BF7" w:rsidRDefault="006B5BF7" w:rsidP="006B5BF7">
      <w:pPr>
        <w:pStyle w:val="ad"/>
        <w:spacing w:line="276" w:lineRule="auto"/>
        <w:jc w:val="both"/>
        <w:rPr>
          <w:b/>
          <w:sz w:val="28"/>
          <w:szCs w:val="28"/>
        </w:rPr>
      </w:pPr>
      <w:r w:rsidRPr="006B5BF7">
        <w:rPr>
          <w:sz w:val="28"/>
          <w:szCs w:val="28"/>
        </w:rPr>
        <w:t xml:space="preserve"> </w:t>
      </w:r>
      <w:r w:rsidRPr="006B5BF7">
        <w:rPr>
          <w:b/>
          <w:sz w:val="28"/>
          <w:szCs w:val="28"/>
        </w:rPr>
        <w:t xml:space="preserve">серия ОП №025687 </w:t>
      </w:r>
      <w:proofErr w:type="gramStart"/>
      <w:r w:rsidRPr="006B5BF7">
        <w:rPr>
          <w:b/>
          <w:sz w:val="28"/>
          <w:szCs w:val="28"/>
        </w:rPr>
        <w:t>регистрационный</w:t>
      </w:r>
      <w:proofErr w:type="gramEnd"/>
      <w:r w:rsidRPr="006B5BF7">
        <w:rPr>
          <w:b/>
          <w:sz w:val="28"/>
          <w:szCs w:val="28"/>
        </w:rPr>
        <w:t xml:space="preserve"> № 1737, 17 апреля 2012г, выдана Региональной службой по надзору и контролю в сфере образования Ростовской области.</w:t>
      </w:r>
    </w:p>
    <w:p w:rsidR="00454202" w:rsidRPr="006B5BF7" w:rsidRDefault="00454202" w:rsidP="00454202">
      <w:pPr>
        <w:jc w:val="both"/>
        <w:rPr>
          <w:sz w:val="28"/>
          <w:szCs w:val="28"/>
        </w:rPr>
      </w:pPr>
    </w:p>
    <w:p w:rsidR="00454202" w:rsidRPr="006B5BF7" w:rsidRDefault="00454202" w:rsidP="00454202">
      <w:pPr>
        <w:numPr>
          <w:ilvl w:val="1"/>
          <w:numId w:val="1"/>
        </w:numPr>
        <w:jc w:val="both"/>
        <w:rPr>
          <w:sz w:val="28"/>
          <w:szCs w:val="28"/>
        </w:rPr>
      </w:pPr>
      <w:r w:rsidRPr="006B5BF7">
        <w:rPr>
          <w:sz w:val="28"/>
          <w:szCs w:val="28"/>
        </w:rPr>
        <w:t xml:space="preserve"> Директор образовательного учреждения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4"/>
      </w:tblGrid>
      <w:tr w:rsidR="00454202" w:rsidRPr="006B5BF7" w:rsidTr="002C0ADE">
        <w:tc>
          <w:tcPr>
            <w:tcW w:w="5000" w:type="pct"/>
          </w:tcPr>
          <w:p w:rsidR="00454202" w:rsidRPr="006B5BF7" w:rsidRDefault="00A92D7B" w:rsidP="002C0ADE">
            <w:pPr>
              <w:jc w:val="both"/>
              <w:rPr>
                <w:sz w:val="28"/>
                <w:szCs w:val="28"/>
              </w:rPr>
            </w:pPr>
            <w:r w:rsidRPr="006B5BF7">
              <w:rPr>
                <w:sz w:val="28"/>
                <w:szCs w:val="28"/>
              </w:rPr>
              <w:t>Мальфанова Антонина Афанасьевна</w:t>
            </w:r>
          </w:p>
        </w:tc>
      </w:tr>
    </w:tbl>
    <w:p w:rsidR="00454202" w:rsidRPr="006B5BF7" w:rsidRDefault="00454202" w:rsidP="00454202">
      <w:pPr>
        <w:jc w:val="both"/>
        <w:rPr>
          <w:sz w:val="28"/>
          <w:szCs w:val="28"/>
        </w:rPr>
      </w:pPr>
    </w:p>
    <w:p w:rsidR="00454202" w:rsidRPr="006B5BF7" w:rsidRDefault="00454202" w:rsidP="00454202">
      <w:pPr>
        <w:numPr>
          <w:ilvl w:val="1"/>
          <w:numId w:val="1"/>
        </w:numPr>
        <w:jc w:val="both"/>
        <w:rPr>
          <w:sz w:val="28"/>
          <w:szCs w:val="28"/>
        </w:rPr>
      </w:pPr>
      <w:r w:rsidRPr="006B5BF7">
        <w:rPr>
          <w:sz w:val="28"/>
          <w:szCs w:val="28"/>
        </w:rPr>
        <w:t xml:space="preserve"> Заместитель директора ОУ (Ф.И.О. полностью)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4"/>
      </w:tblGrid>
      <w:tr w:rsidR="00454202" w:rsidRPr="006B5BF7" w:rsidTr="002C0ADE">
        <w:tc>
          <w:tcPr>
            <w:tcW w:w="5000" w:type="pct"/>
          </w:tcPr>
          <w:p w:rsidR="00454202" w:rsidRPr="006B5BF7" w:rsidRDefault="00454202" w:rsidP="002C0ADE">
            <w:pPr>
              <w:jc w:val="both"/>
              <w:rPr>
                <w:sz w:val="28"/>
                <w:szCs w:val="28"/>
              </w:rPr>
            </w:pPr>
            <w:r w:rsidRPr="006B5BF7">
              <w:rPr>
                <w:sz w:val="28"/>
                <w:szCs w:val="28"/>
              </w:rPr>
              <w:t xml:space="preserve">Заместитель директора по УВР </w:t>
            </w:r>
            <w:r w:rsidR="00A92D7B" w:rsidRPr="006B5BF7">
              <w:rPr>
                <w:sz w:val="28"/>
                <w:szCs w:val="28"/>
              </w:rPr>
              <w:t>Ерина Галина Михайловна</w:t>
            </w:r>
          </w:p>
          <w:p w:rsidR="00454202" w:rsidRPr="006B5BF7" w:rsidRDefault="00454202" w:rsidP="002C0ADE">
            <w:pPr>
              <w:jc w:val="both"/>
              <w:rPr>
                <w:sz w:val="28"/>
                <w:szCs w:val="28"/>
              </w:rPr>
            </w:pPr>
            <w:r w:rsidRPr="006B5BF7">
              <w:rPr>
                <w:sz w:val="28"/>
                <w:szCs w:val="28"/>
              </w:rPr>
              <w:t xml:space="preserve">Заместитель директора по ВР </w:t>
            </w:r>
            <w:r w:rsidR="00A92D7B" w:rsidRPr="006B5BF7">
              <w:rPr>
                <w:sz w:val="28"/>
                <w:szCs w:val="28"/>
              </w:rPr>
              <w:t>Чернышова Светлана Ивановна</w:t>
            </w:r>
          </w:p>
        </w:tc>
      </w:tr>
    </w:tbl>
    <w:p w:rsidR="00454202" w:rsidRDefault="00454202" w:rsidP="00454202">
      <w:pPr>
        <w:outlineLvl w:val="2"/>
        <w:rPr>
          <w:b/>
          <w:bCs/>
          <w:sz w:val="28"/>
          <w:szCs w:val="28"/>
        </w:rPr>
      </w:pPr>
    </w:p>
    <w:p w:rsidR="00454202" w:rsidRPr="002D6847" w:rsidRDefault="00454202" w:rsidP="00454202">
      <w:pPr>
        <w:outlineLvl w:val="2"/>
        <w:rPr>
          <w:b/>
          <w:sz w:val="28"/>
          <w:szCs w:val="28"/>
        </w:rPr>
      </w:pPr>
      <w:r w:rsidRPr="002D6847">
        <w:rPr>
          <w:b/>
          <w:bCs/>
          <w:sz w:val="28"/>
          <w:szCs w:val="28"/>
        </w:rPr>
        <w:lastRenderedPageBreak/>
        <w:t xml:space="preserve">Раздел 2. </w:t>
      </w:r>
      <w:r>
        <w:rPr>
          <w:b/>
          <w:bCs/>
          <w:sz w:val="28"/>
          <w:szCs w:val="28"/>
        </w:rPr>
        <w:t xml:space="preserve">                                                                                                                                   </w:t>
      </w:r>
      <w:r w:rsidRPr="002D6847">
        <w:rPr>
          <w:b/>
          <w:bCs/>
          <w:sz w:val="28"/>
          <w:szCs w:val="28"/>
        </w:rPr>
        <w:t xml:space="preserve">Показатели деятельности общеобразовательной организации, подлежащей </w:t>
      </w:r>
      <w:proofErr w:type="spellStart"/>
      <w:r w:rsidRPr="002D6847">
        <w:rPr>
          <w:b/>
          <w:bCs/>
          <w:sz w:val="28"/>
          <w:szCs w:val="28"/>
        </w:rPr>
        <w:t>самообследованию</w:t>
      </w:r>
      <w:proofErr w:type="spellEnd"/>
      <w:r w:rsidRPr="002D6847">
        <w:rPr>
          <w:b/>
          <w:bCs/>
          <w:sz w:val="28"/>
          <w:szCs w:val="28"/>
        </w:rPr>
        <w:t xml:space="preserve"> (утв. </w:t>
      </w:r>
      <w:hyperlink r:id="rId6" w:anchor="0" w:history="1">
        <w:r w:rsidRPr="002D6847">
          <w:rPr>
            <w:b/>
            <w:bCs/>
            <w:sz w:val="28"/>
            <w:szCs w:val="28"/>
          </w:rPr>
          <w:t>приказом</w:t>
        </w:r>
      </w:hyperlink>
      <w:r w:rsidRPr="002D6847">
        <w:rPr>
          <w:b/>
          <w:bCs/>
          <w:sz w:val="28"/>
          <w:szCs w:val="28"/>
        </w:rPr>
        <w:t xml:space="preserve"> Министерства образования и науки РФ от 10 декабря </w:t>
      </w:r>
      <w:smartTag w:uri="urn:schemas-microsoft-com:office:smarttags" w:element="metricconverter">
        <w:smartTagPr>
          <w:attr w:name="ProductID" w:val="2013 г"/>
        </w:smartTagPr>
        <w:r w:rsidRPr="002D6847">
          <w:rPr>
            <w:b/>
            <w:bCs/>
            <w:sz w:val="28"/>
            <w:szCs w:val="28"/>
          </w:rPr>
          <w:t>2013 г</w:t>
        </w:r>
      </w:smartTag>
      <w:r w:rsidRPr="002D6847">
        <w:rPr>
          <w:b/>
          <w:bCs/>
          <w:sz w:val="28"/>
          <w:szCs w:val="28"/>
        </w:rPr>
        <w:t>. № 1324)</w:t>
      </w:r>
    </w:p>
    <w:p w:rsidR="00454202" w:rsidRPr="00C2797D" w:rsidRDefault="00454202" w:rsidP="00454202">
      <w:pPr>
        <w:widowControl w:val="0"/>
        <w:autoSpaceDE w:val="0"/>
        <w:autoSpaceDN w:val="0"/>
        <w:adjustRightInd w:val="0"/>
        <w:ind w:firstLine="540"/>
        <w:jc w:val="both"/>
        <w:rPr>
          <w:sz w:val="20"/>
          <w:szCs w:val="20"/>
        </w:rPr>
      </w:pPr>
      <w:bookmarkStart w:id="0" w:name="Par36"/>
      <w:bookmarkEnd w:id="0"/>
    </w:p>
    <w:tbl>
      <w:tblPr>
        <w:tblW w:w="1063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30"/>
        <w:gridCol w:w="7734"/>
        <w:gridCol w:w="2268"/>
      </w:tblGrid>
      <w:tr w:rsidR="00454202" w:rsidRPr="00FA61A5" w:rsidTr="002C0ADE">
        <w:tc>
          <w:tcPr>
            <w:tcW w:w="630" w:type="dxa"/>
          </w:tcPr>
          <w:p w:rsidR="00454202" w:rsidRPr="00FA61A5" w:rsidRDefault="00454202" w:rsidP="002C0ADE">
            <w:pPr>
              <w:rPr>
                <w:b/>
                <w:bCs/>
                <w:color w:val="000000"/>
              </w:rPr>
            </w:pPr>
            <w:r w:rsidRPr="00FA61A5">
              <w:rPr>
                <w:b/>
                <w:bCs/>
                <w:color w:val="000000"/>
              </w:rPr>
              <w:t xml:space="preserve">№ </w:t>
            </w:r>
            <w:proofErr w:type="spellStart"/>
            <w:proofErr w:type="gramStart"/>
            <w:r w:rsidRPr="00FA61A5">
              <w:rPr>
                <w:b/>
                <w:bCs/>
                <w:color w:val="000000"/>
              </w:rPr>
              <w:t>п</w:t>
            </w:r>
            <w:proofErr w:type="spellEnd"/>
            <w:proofErr w:type="gramEnd"/>
            <w:r w:rsidRPr="00FA61A5">
              <w:rPr>
                <w:b/>
                <w:bCs/>
                <w:color w:val="000000"/>
              </w:rPr>
              <w:t>/</w:t>
            </w:r>
            <w:proofErr w:type="spellStart"/>
            <w:r w:rsidRPr="00FA61A5">
              <w:rPr>
                <w:b/>
                <w:bCs/>
                <w:color w:val="000000"/>
              </w:rPr>
              <w:t>п</w:t>
            </w:r>
            <w:proofErr w:type="spellEnd"/>
          </w:p>
        </w:tc>
        <w:tc>
          <w:tcPr>
            <w:tcW w:w="7734" w:type="dxa"/>
          </w:tcPr>
          <w:p w:rsidR="00454202" w:rsidRPr="00FA61A5" w:rsidRDefault="00454202" w:rsidP="002C0ADE">
            <w:pPr>
              <w:rPr>
                <w:b/>
                <w:bCs/>
                <w:color w:val="000000"/>
              </w:rPr>
            </w:pPr>
            <w:r w:rsidRPr="00FA61A5">
              <w:rPr>
                <w:b/>
                <w:bCs/>
                <w:color w:val="000000"/>
              </w:rPr>
              <w:t>Показатели</w:t>
            </w:r>
          </w:p>
        </w:tc>
        <w:tc>
          <w:tcPr>
            <w:tcW w:w="2268" w:type="dxa"/>
          </w:tcPr>
          <w:p w:rsidR="00454202" w:rsidRPr="00FA61A5" w:rsidRDefault="00454202" w:rsidP="002C0ADE">
            <w:pPr>
              <w:rPr>
                <w:b/>
                <w:bCs/>
                <w:color w:val="000000"/>
              </w:rPr>
            </w:pPr>
            <w:r w:rsidRPr="00FA61A5">
              <w:rPr>
                <w:b/>
                <w:bCs/>
                <w:color w:val="000000"/>
              </w:rPr>
              <w:t>Единица измерения</w:t>
            </w:r>
          </w:p>
        </w:tc>
      </w:tr>
      <w:tr w:rsidR="00454202" w:rsidRPr="00FA61A5" w:rsidTr="002C0ADE">
        <w:tc>
          <w:tcPr>
            <w:tcW w:w="630" w:type="dxa"/>
          </w:tcPr>
          <w:p w:rsidR="00454202" w:rsidRPr="00FA61A5" w:rsidRDefault="00454202" w:rsidP="002C0ADE">
            <w:pPr>
              <w:rPr>
                <w:color w:val="000000"/>
              </w:rPr>
            </w:pPr>
            <w:r w:rsidRPr="00FA61A5">
              <w:rPr>
                <w:color w:val="000000"/>
              </w:rPr>
              <w:t>1.</w:t>
            </w:r>
          </w:p>
        </w:tc>
        <w:tc>
          <w:tcPr>
            <w:tcW w:w="7734" w:type="dxa"/>
          </w:tcPr>
          <w:p w:rsidR="00454202" w:rsidRPr="00FA61A5" w:rsidRDefault="00454202" w:rsidP="002C0ADE">
            <w:pPr>
              <w:rPr>
                <w:color w:val="000000"/>
              </w:rPr>
            </w:pPr>
            <w:r w:rsidRPr="00FA61A5">
              <w:rPr>
                <w:color w:val="000000"/>
              </w:rPr>
              <w:t>Образовательная деятельность</w:t>
            </w:r>
          </w:p>
        </w:tc>
        <w:tc>
          <w:tcPr>
            <w:tcW w:w="2268" w:type="dxa"/>
          </w:tcPr>
          <w:p w:rsidR="00454202" w:rsidRPr="00FA61A5" w:rsidRDefault="00454202" w:rsidP="002C0ADE">
            <w:pPr>
              <w:rPr>
                <w:color w:val="000000"/>
              </w:rPr>
            </w:pPr>
            <w:r w:rsidRPr="00FA61A5">
              <w:rPr>
                <w:color w:val="000000"/>
              </w:rPr>
              <w:t>   </w:t>
            </w:r>
          </w:p>
        </w:tc>
      </w:tr>
      <w:tr w:rsidR="00454202" w:rsidRPr="00FA61A5" w:rsidTr="002C0ADE">
        <w:tc>
          <w:tcPr>
            <w:tcW w:w="630" w:type="dxa"/>
          </w:tcPr>
          <w:p w:rsidR="00454202" w:rsidRPr="00FA61A5" w:rsidRDefault="00454202" w:rsidP="002C0ADE">
            <w:pPr>
              <w:rPr>
                <w:color w:val="000000"/>
              </w:rPr>
            </w:pPr>
            <w:r w:rsidRPr="00FA61A5">
              <w:rPr>
                <w:color w:val="000000"/>
              </w:rPr>
              <w:t>1.1</w:t>
            </w:r>
          </w:p>
        </w:tc>
        <w:tc>
          <w:tcPr>
            <w:tcW w:w="7734" w:type="dxa"/>
          </w:tcPr>
          <w:p w:rsidR="00454202" w:rsidRPr="00FA61A5" w:rsidRDefault="00454202" w:rsidP="002C0ADE">
            <w:pPr>
              <w:rPr>
                <w:color w:val="000000"/>
              </w:rPr>
            </w:pPr>
            <w:r w:rsidRPr="00FA61A5">
              <w:rPr>
                <w:color w:val="000000"/>
              </w:rPr>
              <w:t xml:space="preserve">Общая численность </w:t>
            </w:r>
            <w:proofErr w:type="gramStart"/>
            <w:r w:rsidR="006B5BF7">
              <w:rPr>
                <w:color w:val="000000"/>
              </w:rPr>
              <w:t>об</w:t>
            </w:r>
            <w:r w:rsidRPr="00FA61A5">
              <w:rPr>
                <w:color w:val="000000"/>
              </w:rPr>
              <w:t>уча</w:t>
            </w:r>
            <w:r w:rsidR="006B5BF7">
              <w:rPr>
                <w:color w:val="000000"/>
              </w:rPr>
              <w:t>ю</w:t>
            </w:r>
            <w:r w:rsidRPr="00FA61A5">
              <w:rPr>
                <w:color w:val="000000"/>
              </w:rPr>
              <w:t>щихся</w:t>
            </w:r>
            <w:proofErr w:type="gramEnd"/>
          </w:p>
        </w:tc>
        <w:tc>
          <w:tcPr>
            <w:tcW w:w="2268" w:type="dxa"/>
          </w:tcPr>
          <w:p w:rsidR="00454202" w:rsidRPr="00FA61A5" w:rsidRDefault="006B5BF7" w:rsidP="002C0ADE">
            <w:pPr>
              <w:rPr>
                <w:color w:val="000000"/>
              </w:rPr>
            </w:pPr>
            <w:r>
              <w:rPr>
                <w:color w:val="000000"/>
              </w:rPr>
              <w:t>188</w:t>
            </w:r>
            <w:r w:rsidR="00454202" w:rsidRPr="00FA61A5">
              <w:rPr>
                <w:color w:val="000000"/>
              </w:rPr>
              <w:t>человек</w:t>
            </w:r>
          </w:p>
        </w:tc>
      </w:tr>
      <w:tr w:rsidR="00454202" w:rsidRPr="00FA61A5" w:rsidTr="002C0ADE">
        <w:tc>
          <w:tcPr>
            <w:tcW w:w="630" w:type="dxa"/>
          </w:tcPr>
          <w:p w:rsidR="00454202" w:rsidRPr="00FA61A5" w:rsidRDefault="00454202" w:rsidP="002C0ADE">
            <w:pPr>
              <w:rPr>
                <w:color w:val="000000"/>
              </w:rPr>
            </w:pPr>
            <w:r w:rsidRPr="00FA61A5">
              <w:rPr>
                <w:color w:val="000000"/>
              </w:rPr>
              <w:t>1.2</w:t>
            </w:r>
          </w:p>
        </w:tc>
        <w:tc>
          <w:tcPr>
            <w:tcW w:w="7734" w:type="dxa"/>
          </w:tcPr>
          <w:p w:rsidR="00454202" w:rsidRPr="00FA61A5" w:rsidRDefault="00454202" w:rsidP="002C0ADE">
            <w:pPr>
              <w:rPr>
                <w:color w:val="000000"/>
              </w:rPr>
            </w:pPr>
            <w:r w:rsidRPr="00FA61A5">
              <w:rPr>
                <w:color w:val="000000"/>
              </w:rPr>
              <w:t xml:space="preserve">Численность </w:t>
            </w:r>
            <w:proofErr w:type="gramStart"/>
            <w:r w:rsidR="006B5BF7">
              <w:rPr>
                <w:color w:val="000000"/>
              </w:rPr>
              <w:t>об</w:t>
            </w:r>
            <w:r w:rsidRPr="00FA61A5">
              <w:rPr>
                <w:color w:val="000000"/>
              </w:rPr>
              <w:t>уча</w:t>
            </w:r>
            <w:r w:rsidR="006B5BF7">
              <w:rPr>
                <w:color w:val="000000"/>
              </w:rPr>
              <w:t>ю</w:t>
            </w:r>
            <w:r w:rsidRPr="00FA61A5">
              <w:rPr>
                <w:color w:val="000000"/>
              </w:rPr>
              <w:t>щихся</w:t>
            </w:r>
            <w:proofErr w:type="gramEnd"/>
            <w:r w:rsidRPr="00FA61A5">
              <w:rPr>
                <w:color w:val="000000"/>
              </w:rPr>
              <w:t xml:space="preserve"> по образовательной программе начального общего образования</w:t>
            </w:r>
          </w:p>
        </w:tc>
        <w:tc>
          <w:tcPr>
            <w:tcW w:w="2268" w:type="dxa"/>
          </w:tcPr>
          <w:p w:rsidR="00454202" w:rsidRPr="00FA61A5" w:rsidRDefault="006B5BF7" w:rsidP="002C0ADE">
            <w:pPr>
              <w:rPr>
                <w:color w:val="000000"/>
              </w:rPr>
            </w:pPr>
            <w:r>
              <w:rPr>
                <w:color w:val="000000"/>
              </w:rPr>
              <w:t>78</w:t>
            </w:r>
            <w:r w:rsidR="00454202" w:rsidRPr="00FA61A5">
              <w:rPr>
                <w:color w:val="000000"/>
              </w:rPr>
              <w:t xml:space="preserve"> человек</w:t>
            </w:r>
          </w:p>
        </w:tc>
      </w:tr>
      <w:tr w:rsidR="00454202" w:rsidRPr="00FA61A5" w:rsidTr="002C0ADE">
        <w:tc>
          <w:tcPr>
            <w:tcW w:w="630" w:type="dxa"/>
          </w:tcPr>
          <w:p w:rsidR="00454202" w:rsidRPr="00FA61A5" w:rsidRDefault="00454202" w:rsidP="002C0ADE">
            <w:pPr>
              <w:rPr>
                <w:color w:val="000000"/>
              </w:rPr>
            </w:pPr>
            <w:r w:rsidRPr="00FA61A5">
              <w:rPr>
                <w:color w:val="000000"/>
              </w:rPr>
              <w:t>1.3</w:t>
            </w:r>
          </w:p>
        </w:tc>
        <w:tc>
          <w:tcPr>
            <w:tcW w:w="7734" w:type="dxa"/>
          </w:tcPr>
          <w:p w:rsidR="00454202" w:rsidRPr="00FA61A5" w:rsidRDefault="00454202" w:rsidP="002C0ADE">
            <w:pPr>
              <w:rPr>
                <w:color w:val="000000"/>
              </w:rPr>
            </w:pPr>
            <w:r w:rsidRPr="00FA61A5">
              <w:rPr>
                <w:color w:val="000000"/>
              </w:rPr>
              <w:t xml:space="preserve">Численность </w:t>
            </w:r>
            <w:proofErr w:type="gramStart"/>
            <w:r w:rsidR="006B5BF7">
              <w:rPr>
                <w:color w:val="000000"/>
              </w:rPr>
              <w:t>об</w:t>
            </w:r>
            <w:r w:rsidRPr="00FA61A5">
              <w:rPr>
                <w:color w:val="000000"/>
              </w:rPr>
              <w:t>уча</w:t>
            </w:r>
            <w:r w:rsidR="006B5BF7">
              <w:rPr>
                <w:color w:val="000000"/>
              </w:rPr>
              <w:t>ю</w:t>
            </w:r>
            <w:r w:rsidRPr="00FA61A5">
              <w:rPr>
                <w:color w:val="000000"/>
              </w:rPr>
              <w:t>щихся</w:t>
            </w:r>
            <w:proofErr w:type="gramEnd"/>
            <w:r w:rsidRPr="00FA61A5">
              <w:rPr>
                <w:color w:val="000000"/>
              </w:rPr>
              <w:t xml:space="preserve"> по образовательной программе основного общего образования</w:t>
            </w:r>
          </w:p>
        </w:tc>
        <w:tc>
          <w:tcPr>
            <w:tcW w:w="2268" w:type="dxa"/>
          </w:tcPr>
          <w:p w:rsidR="00454202" w:rsidRPr="00FA61A5" w:rsidRDefault="006B5BF7" w:rsidP="002C0ADE">
            <w:pPr>
              <w:rPr>
                <w:color w:val="000000"/>
              </w:rPr>
            </w:pPr>
            <w:r>
              <w:rPr>
                <w:color w:val="000000"/>
              </w:rPr>
              <w:t>106</w:t>
            </w:r>
            <w:r w:rsidR="00454202" w:rsidRPr="00FA61A5">
              <w:rPr>
                <w:color w:val="000000"/>
              </w:rPr>
              <w:t>человек</w:t>
            </w:r>
          </w:p>
        </w:tc>
      </w:tr>
      <w:tr w:rsidR="00454202" w:rsidRPr="00FA61A5" w:rsidTr="002C0ADE">
        <w:tc>
          <w:tcPr>
            <w:tcW w:w="630" w:type="dxa"/>
          </w:tcPr>
          <w:p w:rsidR="00454202" w:rsidRPr="00FA61A5" w:rsidRDefault="00454202" w:rsidP="002C0ADE">
            <w:pPr>
              <w:rPr>
                <w:color w:val="000000"/>
              </w:rPr>
            </w:pPr>
            <w:r w:rsidRPr="00FA61A5">
              <w:rPr>
                <w:color w:val="000000"/>
              </w:rPr>
              <w:t>1.4</w:t>
            </w:r>
          </w:p>
        </w:tc>
        <w:tc>
          <w:tcPr>
            <w:tcW w:w="7734" w:type="dxa"/>
          </w:tcPr>
          <w:p w:rsidR="00454202" w:rsidRPr="00FA61A5" w:rsidRDefault="00454202" w:rsidP="002C0ADE">
            <w:pPr>
              <w:rPr>
                <w:color w:val="000000"/>
              </w:rPr>
            </w:pPr>
            <w:r w:rsidRPr="00FA61A5">
              <w:rPr>
                <w:color w:val="000000"/>
              </w:rPr>
              <w:t xml:space="preserve">Численность </w:t>
            </w:r>
            <w:proofErr w:type="gramStart"/>
            <w:r w:rsidR="006B5BF7">
              <w:rPr>
                <w:color w:val="000000"/>
              </w:rPr>
              <w:t>об</w:t>
            </w:r>
            <w:r w:rsidRPr="00FA61A5">
              <w:rPr>
                <w:color w:val="000000"/>
              </w:rPr>
              <w:t>уча</w:t>
            </w:r>
            <w:r w:rsidR="006B5BF7">
              <w:rPr>
                <w:color w:val="000000"/>
              </w:rPr>
              <w:t>ю</w:t>
            </w:r>
            <w:r w:rsidRPr="00FA61A5">
              <w:rPr>
                <w:color w:val="000000"/>
              </w:rPr>
              <w:t>щихся</w:t>
            </w:r>
            <w:proofErr w:type="gramEnd"/>
            <w:r w:rsidRPr="00FA61A5">
              <w:rPr>
                <w:color w:val="000000"/>
              </w:rPr>
              <w:t xml:space="preserve"> по образовательной программе среднего общего образования</w:t>
            </w:r>
          </w:p>
        </w:tc>
        <w:tc>
          <w:tcPr>
            <w:tcW w:w="2268" w:type="dxa"/>
          </w:tcPr>
          <w:p w:rsidR="00454202" w:rsidRPr="00FA61A5" w:rsidRDefault="006B5BF7" w:rsidP="002C0ADE">
            <w:pPr>
              <w:rPr>
                <w:color w:val="000000"/>
              </w:rPr>
            </w:pPr>
            <w:r>
              <w:rPr>
                <w:color w:val="000000"/>
              </w:rPr>
              <w:t>4</w:t>
            </w:r>
            <w:r w:rsidR="00454202" w:rsidRPr="00FA61A5">
              <w:rPr>
                <w:color w:val="000000"/>
              </w:rPr>
              <w:t xml:space="preserve"> человек</w:t>
            </w:r>
            <w:r>
              <w:rPr>
                <w:color w:val="000000"/>
              </w:rPr>
              <w:t>а</w:t>
            </w:r>
          </w:p>
        </w:tc>
      </w:tr>
      <w:tr w:rsidR="00454202" w:rsidRPr="00FA61A5" w:rsidTr="002C0ADE">
        <w:tc>
          <w:tcPr>
            <w:tcW w:w="630" w:type="dxa"/>
          </w:tcPr>
          <w:p w:rsidR="00454202" w:rsidRPr="00FA61A5" w:rsidRDefault="00454202" w:rsidP="002C0ADE">
            <w:pPr>
              <w:rPr>
                <w:color w:val="000000"/>
              </w:rPr>
            </w:pPr>
            <w:r w:rsidRPr="00FA61A5">
              <w:rPr>
                <w:color w:val="000000"/>
              </w:rPr>
              <w:t>1.5</w:t>
            </w:r>
          </w:p>
        </w:tc>
        <w:tc>
          <w:tcPr>
            <w:tcW w:w="7734" w:type="dxa"/>
          </w:tcPr>
          <w:p w:rsidR="00454202" w:rsidRPr="00FA61A5" w:rsidRDefault="00454202" w:rsidP="002C0ADE">
            <w:pPr>
              <w:rPr>
                <w:color w:val="000000"/>
              </w:rPr>
            </w:pPr>
            <w:r w:rsidRPr="00FA61A5">
              <w:rPr>
                <w:color w:val="000000"/>
              </w:rPr>
              <w:t xml:space="preserve">Численность/удельный вес численности </w:t>
            </w:r>
            <w:r w:rsidR="00996991">
              <w:rPr>
                <w:color w:val="000000"/>
              </w:rPr>
              <w:t>об</w:t>
            </w:r>
            <w:r w:rsidRPr="00FA61A5">
              <w:rPr>
                <w:color w:val="000000"/>
              </w:rPr>
              <w:t>уча</w:t>
            </w:r>
            <w:r w:rsidR="00996991">
              <w:rPr>
                <w:color w:val="000000"/>
              </w:rPr>
              <w:t>ю</w:t>
            </w:r>
            <w:r w:rsidRPr="00FA61A5">
              <w:rPr>
                <w:color w:val="000000"/>
              </w:rPr>
              <w:t xml:space="preserve">щихся, успевающих на «4» и «5» по результатам промежуточной аттестации, в общей численности </w:t>
            </w:r>
            <w:r w:rsidR="00996991">
              <w:rPr>
                <w:color w:val="000000"/>
              </w:rPr>
              <w:t>об</w:t>
            </w:r>
            <w:r w:rsidRPr="00FA61A5">
              <w:rPr>
                <w:color w:val="000000"/>
              </w:rPr>
              <w:t>уча</w:t>
            </w:r>
            <w:r w:rsidR="00996991">
              <w:rPr>
                <w:color w:val="000000"/>
              </w:rPr>
              <w:t>ю</w:t>
            </w:r>
            <w:r w:rsidRPr="00FA61A5">
              <w:rPr>
                <w:color w:val="000000"/>
              </w:rPr>
              <w:t>щихся</w:t>
            </w:r>
          </w:p>
        </w:tc>
        <w:tc>
          <w:tcPr>
            <w:tcW w:w="2268" w:type="dxa"/>
          </w:tcPr>
          <w:p w:rsidR="00454202" w:rsidRPr="00FA61A5" w:rsidRDefault="00454202" w:rsidP="002C0ADE">
            <w:pPr>
              <w:rPr>
                <w:color w:val="000000"/>
              </w:rPr>
            </w:pPr>
            <w:r>
              <w:rPr>
                <w:color w:val="000000"/>
              </w:rPr>
              <w:t xml:space="preserve">   </w:t>
            </w:r>
            <w:r w:rsidR="00996991">
              <w:rPr>
                <w:color w:val="000000"/>
              </w:rPr>
              <w:t xml:space="preserve"> </w:t>
            </w:r>
            <w:r w:rsidRPr="00FA61A5">
              <w:rPr>
                <w:color w:val="000000"/>
              </w:rPr>
              <w:t>человек/</w:t>
            </w:r>
            <w:r>
              <w:rPr>
                <w:color w:val="000000"/>
              </w:rPr>
              <w:t xml:space="preserve"> </w:t>
            </w:r>
            <w:r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1.6</w:t>
            </w:r>
          </w:p>
        </w:tc>
        <w:tc>
          <w:tcPr>
            <w:tcW w:w="7734" w:type="dxa"/>
          </w:tcPr>
          <w:p w:rsidR="00454202" w:rsidRPr="00FA61A5" w:rsidRDefault="00454202" w:rsidP="002C0ADE">
            <w:pPr>
              <w:rPr>
                <w:color w:val="000000"/>
              </w:rPr>
            </w:pPr>
            <w:r w:rsidRPr="00FA61A5">
              <w:rPr>
                <w:color w:val="000000"/>
              </w:rPr>
              <w:t>Средний балл государственной итоговой аттестации выпускников 9 класса по русскому языку</w:t>
            </w:r>
          </w:p>
        </w:tc>
        <w:tc>
          <w:tcPr>
            <w:tcW w:w="2268" w:type="dxa"/>
          </w:tcPr>
          <w:p w:rsidR="00454202" w:rsidRPr="00FA61A5" w:rsidRDefault="00454202" w:rsidP="002C0ADE">
            <w:pPr>
              <w:rPr>
                <w:color w:val="000000"/>
              </w:rPr>
            </w:pPr>
            <w:r>
              <w:rPr>
                <w:color w:val="000000"/>
              </w:rPr>
              <w:t xml:space="preserve">    </w:t>
            </w:r>
            <w:r w:rsidRPr="00FA61A5">
              <w:rPr>
                <w:color w:val="000000"/>
              </w:rPr>
              <w:t xml:space="preserve"> </w:t>
            </w:r>
            <w:r w:rsidR="003D6F19">
              <w:rPr>
                <w:color w:val="000000"/>
              </w:rPr>
              <w:t xml:space="preserve">3,7 </w:t>
            </w:r>
            <w:r w:rsidRPr="00FA61A5">
              <w:rPr>
                <w:color w:val="000000"/>
              </w:rPr>
              <w:t>балла</w:t>
            </w:r>
          </w:p>
        </w:tc>
      </w:tr>
      <w:tr w:rsidR="00454202" w:rsidRPr="00FA61A5" w:rsidTr="002C0ADE">
        <w:tc>
          <w:tcPr>
            <w:tcW w:w="630" w:type="dxa"/>
          </w:tcPr>
          <w:p w:rsidR="00454202" w:rsidRPr="00FA61A5" w:rsidRDefault="00454202" w:rsidP="002C0ADE">
            <w:pPr>
              <w:rPr>
                <w:color w:val="000000"/>
              </w:rPr>
            </w:pPr>
            <w:r w:rsidRPr="00FA61A5">
              <w:rPr>
                <w:color w:val="000000"/>
              </w:rPr>
              <w:t>1.7</w:t>
            </w:r>
          </w:p>
        </w:tc>
        <w:tc>
          <w:tcPr>
            <w:tcW w:w="7734" w:type="dxa"/>
          </w:tcPr>
          <w:p w:rsidR="00454202" w:rsidRPr="00FA61A5" w:rsidRDefault="00454202" w:rsidP="002C0ADE">
            <w:pPr>
              <w:rPr>
                <w:color w:val="000000"/>
              </w:rPr>
            </w:pPr>
            <w:r w:rsidRPr="00FA61A5">
              <w:rPr>
                <w:color w:val="000000"/>
              </w:rPr>
              <w:t>Средний балл государственной итоговой аттестации выпускников 9 класса по математике</w:t>
            </w:r>
          </w:p>
        </w:tc>
        <w:tc>
          <w:tcPr>
            <w:tcW w:w="2268" w:type="dxa"/>
          </w:tcPr>
          <w:p w:rsidR="00454202" w:rsidRPr="00FA61A5" w:rsidRDefault="00454202" w:rsidP="002C0ADE">
            <w:pPr>
              <w:rPr>
                <w:color w:val="000000"/>
              </w:rPr>
            </w:pPr>
            <w:r>
              <w:rPr>
                <w:color w:val="000000"/>
              </w:rPr>
              <w:t xml:space="preserve">    </w:t>
            </w:r>
            <w:r w:rsidR="003D6F19">
              <w:rPr>
                <w:color w:val="000000"/>
              </w:rPr>
              <w:t>3,7</w:t>
            </w:r>
            <w:r>
              <w:rPr>
                <w:color w:val="000000"/>
              </w:rPr>
              <w:t xml:space="preserve"> </w:t>
            </w:r>
            <w:r w:rsidRPr="00FA61A5">
              <w:rPr>
                <w:color w:val="000000"/>
              </w:rPr>
              <w:t>балла</w:t>
            </w:r>
          </w:p>
        </w:tc>
      </w:tr>
      <w:tr w:rsidR="00454202" w:rsidRPr="00FA61A5" w:rsidTr="002C0ADE">
        <w:tc>
          <w:tcPr>
            <w:tcW w:w="630" w:type="dxa"/>
          </w:tcPr>
          <w:p w:rsidR="00454202" w:rsidRPr="00FA61A5" w:rsidRDefault="00454202" w:rsidP="002C0ADE">
            <w:pPr>
              <w:rPr>
                <w:color w:val="000000"/>
              </w:rPr>
            </w:pPr>
            <w:r w:rsidRPr="00FA61A5">
              <w:rPr>
                <w:color w:val="000000"/>
              </w:rPr>
              <w:t>1.8</w:t>
            </w:r>
          </w:p>
        </w:tc>
        <w:tc>
          <w:tcPr>
            <w:tcW w:w="7734" w:type="dxa"/>
          </w:tcPr>
          <w:p w:rsidR="00454202" w:rsidRPr="00FA61A5" w:rsidRDefault="00454202" w:rsidP="002C0ADE">
            <w:pPr>
              <w:rPr>
                <w:color w:val="000000"/>
              </w:rPr>
            </w:pPr>
            <w:r w:rsidRPr="00FA61A5">
              <w:rPr>
                <w:color w:val="000000"/>
              </w:rPr>
              <w:t>Средний балл единого государственного экзамена выпускников 11 класса по русскому языку</w:t>
            </w:r>
          </w:p>
        </w:tc>
        <w:tc>
          <w:tcPr>
            <w:tcW w:w="2268" w:type="dxa"/>
          </w:tcPr>
          <w:p w:rsidR="00454202" w:rsidRPr="00FA61A5" w:rsidRDefault="00454202" w:rsidP="002C0ADE">
            <w:pPr>
              <w:rPr>
                <w:color w:val="000000"/>
              </w:rPr>
            </w:pPr>
            <w:r>
              <w:rPr>
                <w:color w:val="000000"/>
              </w:rPr>
              <w:t xml:space="preserve">  </w:t>
            </w:r>
            <w:r w:rsidR="003D6F19">
              <w:rPr>
                <w:color w:val="000000"/>
              </w:rPr>
              <w:t>1</w:t>
            </w:r>
            <w:r w:rsidR="00E73B3C">
              <w:rPr>
                <w:color w:val="000000"/>
              </w:rPr>
              <w:t>0 чел</w:t>
            </w:r>
            <w:r>
              <w:rPr>
                <w:color w:val="000000"/>
              </w:rPr>
              <w:t xml:space="preserve">  </w:t>
            </w:r>
            <w:r w:rsidRPr="00FA61A5">
              <w:rPr>
                <w:color w:val="000000"/>
              </w:rPr>
              <w:t xml:space="preserve"> </w:t>
            </w:r>
            <w:r w:rsidR="003D6F19">
              <w:rPr>
                <w:color w:val="000000"/>
              </w:rPr>
              <w:t>60,6</w:t>
            </w:r>
            <w:r w:rsidRPr="00FA61A5">
              <w:rPr>
                <w:color w:val="000000"/>
              </w:rPr>
              <w:t>балла</w:t>
            </w:r>
          </w:p>
        </w:tc>
      </w:tr>
      <w:tr w:rsidR="00454202" w:rsidRPr="00FA61A5" w:rsidTr="002C0ADE">
        <w:tc>
          <w:tcPr>
            <w:tcW w:w="630" w:type="dxa"/>
          </w:tcPr>
          <w:p w:rsidR="00454202" w:rsidRPr="00FA61A5" w:rsidRDefault="00454202" w:rsidP="002C0ADE">
            <w:pPr>
              <w:rPr>
                <w:color w:val="000000"/>
              </w:rPr>
            </w:pPr>
            <w:r w:rsidRPr="00FA61A5">
              <w:rPr>
                <w:color w:val="000000"/>
              </w:rPr>
              <w:t>1.9</w:t>
            </w:r>
          </w:p>
        </w:tc>
        <w:tc>
          <w:tcPr>
            <w:tcW w:w="7734" w:type="dxa"/>
          </w:tcPr>
          <w:p w:rsidR="00454202" w:rsidRPr="00FA61A5" w:rsidRDefault="00454202" w:rsidP="002C0ADE">
            <w:pPr>
              <w:rPr>
                <w:color w:val="000000"/>
              </w:rPr>
            </w:pPr>
            <w:r w:rsidRPr="00FA61A5">
              <w:rPr>
                <w:color w:val="000000"/>
              </w:rPr>
              <w:t>Средний балл единого государственного экзамена выпускников 11 класса по математике</w:t>
            </w:r>
          </w:p>
        </w:tc>
        <w:tc>
          <w:tcPr>
            <w:tcW w:w="2268" w:type="dxa"/>
          </w:tcPr>
          <w:p w:rsidR="00454202" w:rsidRPr="00FA61A5" w:rsidRDefault="00454202" w:rsidP="002C0ADE">
            <w:pPr>
              <w:rPr>
                <w:color w:val="000000"/>
              </w:rPr>
            </w:pPr>
            <w:r>
              <w:rPr>
                <w:color w:val="000000"/>
              </w:rPr>
              <w:t xml:space="preserve">    </w:t>
            </w:r>
            <w:r w:rsidR="00A83ADA">
              <w:rPr>
                <w:color w:val="000000"/>
              </w:rPr>
              <w:t>10</w:t>
            </w:r>
            <w:r w:rsidR="003D6F19">
              <w:rPr>
                <w:color w:val="000000"/>
              </w:rPr>
              <w:t xml:space="preserve"> </w:t>
            </w:r>
            <w:r w:rsidR="00E73B3C">
              <w:rPr>
                <w:color w:val="000000"/>
              </w:rPr>
              <w:t>чел</w:t>
            </w:r>
            <w:r>
              <w:rPr>
                <w:color w:val="000000"/>
              </w:rPr>
              <w:t xml:space="preserve"> </w:t>
            </w:r>
            <w:r w:rsidR="00A83ADA">
              <w:rPr>
                <w:color w:val="000000"/>
              </w:rPr>
              <w:t>58</w:t>
            </w:r>
            <w:r>
              <w:rPr>
                <w:color w:val="000000"/>
              </w:rPr>
              <w:t xml:space="preserve"> </w:t>
            </w:r>
            <w:r w:rsidR="00E73B3C">
              <w:rPr>
                <w:color w:val="000000"/>
              </w:rPr>
              <w:t xml:space="preserve"> </w:t>
            </w:r>
            <w:r w:rsidRPr="00FA61A5">
              <w:rPr>
                <w:color w:val="000000"/>
              </w:rPr>
              <w:t>балл</w:t>
            </w:r>
            <w:r w:rsidR="00A83ADA">
              <w:rPr>
                <w:color w:val="000000"/>
              </w:rPr>
              <w:t>ов</w:t>
            </w:r>
          </w:p>
        </w:tc>
      </w:tr>
      <w:tr w:rsidR="00454202" w:rsidRPr="00FA61A5" w:rsidTr="002C0ADE">
        <w:tc>
          <w:tcPr>
            <w:tcW w:w="630" w:type="dxa"/>
          </w:tcPr>
          <w:p w:rsidR="00454202" w:rsidRPr="00FA61A5" w:rsidRDefault="00454202" w:rsidP="002C0ADE">
            <w:pPr>
              <w:rPr>
                <w:color w:val="000000"/>
              </w:rPr>
            </w:pPr>
            <w:r w:rsidRPr="00FA61A5">
              <w:rPr>
                <w:color w:val="000000"/>
              </w:rPr>
              <w:t>1.10</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68" w:type="dxa"/>
          </w:tcPr>
          <w:p w:rsidR="00454202" w:rsidRPr="00FA61A5" w:rsidRDefault="00454202" w:rsidP="002C0ADE">
            <w:pPr>
              <w:rPr>
                <w:color w:val="000000"/>
              </w:rPr>
            </w:pPr>
            <w:r>
              <w:rPr>
                <w:color w:val="000000"/>
              </w:rPr>
              <w:t xml:space="preserve">   </w:t>
            </w:r>
            <w:r w:rsidR="00A83ADA">
              <w:rPr>
                <w:color w:val="000000"/>
              </w:rPr>
              <w:t>0</w:t>
            </w:r>
            <w:r w:rsidRPr="00FA61A5">
              <w:rPr>
                <w:color w:val="000000"/>
              </w:rPr>
              <w:t xml:space="preserve"> человек</w:t>
            </w:r>
            <w:r>
              <w:rPr>
                <w:color w:val="000000"/>
              </w:rPr>
              <w:t xml:space="preserve"> </w:t>
            </w:r>
            <w:r w:rsidRPr="00FA61A5">
              <w:rPr>
                <w:color w:val="000000"/>
              </w:rPr>
              <w:t xml:space="preserve">/ </w:t>
            </w:r>
            <w:r>
              <w:rPr>
                <w:color w:val="000000"/>
              </w:rPr>
              <w:t xml:space="preserve">  </w:t>
            </w:r>
            <w:r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1.11</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68" w:type="dxa"/>
          </w:tcPr>
          <w:p w:rsidR="00454202" w:rsidRPr="00FA61A5" w:rsidRDefault="00454202" w:rsidP="002C0ADE">
            <w:pPr>
              <w:rPr>
                <w:color w:val="000000"/>
              </w:rPr>
            </w:pPr>
            <w:r>
              <w:rPr>
                <w:color w:val="000000"/>
              </w:rPr>
              <w:t xml:space="preserve">  </w:t>
            </w:r>
            <w:r w:rsidR="00A83ADA">
              <w:rPr>
                <w:color w:val="000000"/>
              </w:rPr>
              <w:t>0</w:t>
            </w:r>
            <w:r>
              <w:rPr>
                <w:color w:val="000000"/>
              </w:rPr>
              <w:t xml:space="preserve"> </w:t>
            </w:r>
            <w:r w:rsidRPr="00FA61A5">
              <w:rPr>
                <w:color w:val="000000"/>
              </w:rPr>
              <w:t>человек</w:t>
            </w:r>
            <w:r>
              <w:rPr>
                <w:color w:val="000000"/>
              </w:rPr>
              <w:t xml:space="preserve"> </w:t>
            </w:r>
            <w:r w:rsidRPr="00FA61A5">
              <w:rPr>
                <w:color w:val="000000"/>
              </w:rPr>
              <w:t xml:space="preserve">/ </w:t>
            </w:r>
            <w:r>
              <w:rPr>
                <w:color w:val="000000"/>
              </w:rPr>
              <w:t xml:space="preserve">  </w:t>
            </w:r>
            <w:r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1.12</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268" w:type="dxa"/>
          </w:tcPr>
          <w:p w:rsidR="00454202" w:rsidRPr="00FA61A5" w:rsidRDefault="00454202" w:rsidP="002C0ADE">
            <w:pPr>
              <w:rPr>
                <w:color w:val="000000"/>
              </w:rPr>
            </w:pPr>
            <w:r>
              <w:rPr>
                <w:color w:val="000000"/>
              </w:rPr>
              <w:t xml:space="preserve">    </w:t>
            </w:r>
            <w:r w:rsidRPr="00FA61A5">
              <w:rPr>
                <w:color w:val="000000"/>
              </w:rPr>
              <w:t xml:space="preserve">0 человек/ </w:t>
            </w:r>
            <w:r>
              <w:rPr>
                <w:color w:val="000000"/>
              </w:rPr>
              <w:t xml:space="preserve">  </w:t>
            </w:r>
            <w:r w:rsidRPr="00FA61A5">
              <w:rPr>
                <w:color w:val="000000"/>
              </w:rPr>
              <w:t>0%</w:t>
            </w:r>
          </w:p>
        </w:tc>
      </w:tr>
      <w:tr w:rsidR="00454202" w:rsidRPr="00FA61A5" w:rsidTr="002C0ADE">
        <w:tc>
          <w:tcPr>
            <w:tcW w:w="630" w:type="dxa"/>
          </w:tcPr>
          <w:p w:rsidR="00454202" w:rsidRPr="00FA61A5" w:rsidRDefault="00454202" w:rsidP="002C0ADE">
            <w:pPr>
              <w:rPr>
                <w:color w:val="000000"/>
              </w:rPr>
            </w:pPr>
            <w:r w:rsidRPr="00FA61A5">
              <w:rPr>
                <w:color w:val="000000"/>
              </w:rPr>
              <w:t>1.13</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268" w:type="dxa"/>
          </w:tcPr>
          <w:p w:rsidR="00454202" w:rsidRPr="00FA61A5" w:rsidRDefault="00454202" w:rsidP="002C0ADE">
            <w:pPr>
              <w:rPr>
                <w:color w:val="000000"/>
              </w:rPr>
            </w:pPr>
            <w:r>
              <w:rPr>
                <w:color w:val="000000"/>
              </w:rPr>
              <w:t xml:space="preserve">    </w:t>
            </w:r>
            <w:r w:rsidRPr="00FA61A5">
              <w:rPr>
                <w:color w:val="000000"/>
              </w:rPr>
              <w:t>0 человек</w:t>
            </w:r>
            <w:r>
              <w:rPr>
                <w:color w:val="000000"/>
              </w:rPr>
              <w:t xml:space="preserve"> </w:t>
            </w:r>
            <w:r w:rsidRPr="00FA61A5">
              <w:rPr>
                <w:color w:val="000000"/>
              </w:rPr>
              <w:t>/</w:t>
            </w:r>
            <w:r>
              <w:rPr>
                <w:color w:val="000000"/>
              </w:rPr>
              <w:t xml:space="preserve">  </w:t>
            </w:r>
            <w:r w:rsidRPr="00FA61A5">
              <w:rPr>
                <w:color w:val="000000"/>
              </w:rPr>
              <w:t xml:space="preserve"> 0%</w:t>
            </w:r>
          </w:p>
        </w:tc>
      </w:tr>
      <w:tr w:rsidR="00454202" w:rsidRPr="00FA61A5" w:rsidTr="002C0ADE">
        <w:tc>
          <w:tcPr>
            <w:tcW w:w="630" w:type="dxa"/>
          </w:tcPr>
          <w:p w:rsidR="00454202" w:rsidRPr="00FA61A5" w:rsidRDefault="00454202" w:rsidP="002C0ADE">
            <w:pPr>
              <w:rPr>
                <w:color w:val="000000"/>
              </w:rPr>
            </w:pPr>
            <w:r w:rsidRPr="00FA61A5">
              <w:rPr>
                <w:color w:val="000000"/>
              </w:rPr>
              <w:t>1.14</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68" w:type="dxa"/>
          </w:tcPr>
          <w:p w:rsidR="00454202" w:rsidRPr="00FA61A5" w:rsidRDefault="00454202" w:rsidP="002C0ADE">
            <w:pPr>
              <w:rPr>
                <w:color w:val="000000"/>
              </w:rPr>
            </w:pPr>
            <w:r>
              <w:rPr>
                <w:color w:val="000000"/>
              </w:rPr>
              <w:t xml:space="preserve">    </w:t>
            </w:r>
            <w:r w:rsidR="00A83ADA">
              <w:rPr>
                <w:color w:val="000000"/>
              </w:rPr>
              <w:t>0</w:t>
            </w:r>
            <w:r w:rsidRPr="00FA61A5">
              <w:rPr>
                <w:color w:val="000000"/>
              </w:rPr>
              <w:t xml:space="preserve"> человек</w:t>
            </w:r>
            <w:r>
              <w:rPr>
                <w:color w:val="000000"/>
              </w:rPr>
              <w:t xml:space="preserve"> </w:t>
            </w:r>
            <w:r w:rsidRPr="00FA61A5">
              <w:rPr>
                <w:color w:val="000000"/>
              </w:rPr>
              <w:t xml:space="preserve">/ </w:t>
            </w:r>
            <w:r>
              <w:rPr>
                <w:color w:val="000000"/>
              </w:rPr>
              <w:t xml:space="preserve">  </w:t>
            </w:r>
            <w:r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1.15</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268" w:type="dxa"/>
          </w:tcPr>
          <w:p w:rsidR="00454202" w:rsidRPr="00FA61A5" w:rsidRDefault="00454202" w:rsidP="002C0ADE">
            <w:pPr>
              <w:rPr>
                <w:color w:val="000000"/>
              </w:rPr>
            </w:pPr>
            <w:r>
              <w:rPr>
                <w:color w:val="000000"/>
              </w:rPr>
              <w:t xml:space="preserve">    </w:t>
            </w:r>
            <w:r w:rsidRPr="00FA61A5">
              <w:rPr>
                <w:color w:val="000000"/>
              </w:rPr>
              <w:t>0 человек</w:t>
            </w:r>
            <w:r>
              <w:rPr>
                <w:color w:val="000000"/>
              </w:rPr>
              <w:t xml:space="preserve"> </w:t>
            </w:r>
            <w:r w:rsidRPr="00FA61A5">
              <w:rPr>
                <w:color w:val="000000"/>
              </w:rPr>
              <w:t xml:space="preserve">/ </w:t>
            </w:r>
            <w:r>
              <w:rPr>
                <w:color w:val="000000"/>
              </w:rPr>
              <w:t xml:space="preserve"> </w:t>
            </w:r>
            <w:r w:rsidRPr="00FA61A5">
              <w:rPr>
                <w:color w:val="000000"/>
              </w:rPr>
              <w:t>0%</w:t>
            </w:r>
          </w:p>
        </w:tc>
      </w:tr>
      <w:tr w:rsidR="00454202" w:rsidRPr="00FA61A5" w:rsidTr="002C0ADE">
        <w:tc>
          <w:tcPr>
            <w:tcW w:w="630" w:type="dxa"/>
          </w:tcPr>
          <w:p w:rsidR="00454202" w:rsidRPr="00FA61A5" w:rsidRDefault="00454202" w:rsidP="002C0ADE">
            <w:pPr>
              <w:rPr>
                <w:color w:val="000000"/>
              </w:rPr>
            </w:pPr>
            <w:r w:rsidRPr="00FA61A5">
              <w:rPr>
                <w:color w:val="000000"/>
              </w:rPr>
              <w:t>1.16</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68" w:type="dxa"/>
          </w:tcPr>
          <w:p w:rsidR="00454202" w:rsidRPr="00FA61A5" w:rsidRDefault="00E73B3C" w:rsidP="002C0ADE">
            <w:pPr>
              <w:rPr>
                <w:color w:val="000000"/>
              </w:rPr>
            </w:pPr>
            <w:r>
              <w:rPr>
                <w:color w:val="000000"/>
              </w:rPr>
              <w:t xml:space="preserve">   </w:t>
            </w:r>
            <w:r w:rsidR="00A83ADA">
              <w:rPr>
                <w:color w:val="000000"/>
              </w:rPr>
              <w:t>2</w:t>
            </w:r>
            <w:r>
              <w:rPr>
                <w:color w:val="000000"/>
              </w:rPr>
              <w:t xml:space="preserve"> </w:t>
            </w:r>
            <w:r w:rsidR="00454202" w:rsidRPr="00FA61A5">
              <w:rPr>
                <w:color w:val="000000"/>
              </w:rPr>
              <w:t xml:space="preserve"> человек</w:t>
            </w:r>
            <w:r w:rsidR="00A83ADA">
              <w:rPr>
                <w:color w:val="000000"/>
              </w:rPr>
              <w:t>а</w:t>
            </w:r>
            <w:r w:rsidR="00454202" w:rsidRPr="00FA61A5">
              <w:rPr>
                <w:color w:val="000000"/>
              </w:rPr>
              <w:t xml:space="preserve">/ </w:t>
            </w:r>
            <w:r w:rsidR="00A83ADA">
              <w:rPr>
                <w:color w:val="000000"/>
              </w:rPr>
              <w:t xml:space="preserve">  11,7</w:t>
            </w:r>
            <w:r w:rsidR="00454202"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1.17</w:t>
            </w:r>
          </w:p>
        </w:tc>
        <w:tc>
          <w:tcPr>
            <w:tcW w:w="7734" w:type="dxa"/>
          </w:tcPr>
          <w:p w:rsidR="00454202" w:rsidRPr="00FA61A5" w:rsidRDefault="00454202" w:rsidP="002C0ADE">
            <w:pPr>
              <w:rPr>
                <w:color w:val="000000"/>
              </w:rPr>
            </w:pPr>
            <w:r w:rsidRPr="00FA61A5">
              <w:rPr>
                <w:color w:val="000000"/>
              </w:rPr>
              <w:t xml:space="preserve">Численность/удельный вес численности выпускников 11 класса, </w:t>
            </w:r>
            <w:r w:rsidRPr="00FA61A5">
              <w:rPr>
                <w:color w:val="000000"/>
              </w:rPr>
              <w:lastRenderedPageBreak/>
              <w:t>получивших аттестаты о среднем общем образовании с отличием, в общей численности выпускников 11 класса</w:t>
            </w:r>
          </w:p>
        </w:tc>
        <w:tc>
          <w:tcPr>
            <w:tcW w:w="2268" w:type="dxa"/>
          </w:tcPr>
          <w:p w:rsidR="00454202" w:rsidRPr="00FA61A5" w:rsidRDefault="00A83ADA" w:rsidP="002C0ADE">
            <w:pPr>
              <w:rPr>
                <w:color w:val="000000"/>
              </w:rPr>
            </w:pPr>
            <w:r>
              <w:rPr>
                <w:color w:val="000000"/>
              </w:rPr>
              <w:lastRenderedPageBreak/>
              <w:t xml:space="preserve">     1</w:t>
            </w:r>
            <w:r w:rsidR="00A404EC">
              <w:rPr>
                <w:color w:val="000000"/>
              </w:rPr>
              <w:t xml:space="preserve"> </w:t>
            </w:r>
            <w:r w:rsidR="00454202" w:rsidRPr="00FA61A5">
              <w:rPr>
                <w:color w:val="000000"/>
              </w:rPr>
              <w:t xml:space="preserve">человек/ </w:t>
            </w:r>
            <w:r>
              <w:rPr>
                <w:color w:val="000000"/>
              </w:rPr>
              <w:t>10</w:t>
            </w:r>
            <w:r w:rsidR="00454202"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lastRenderedPageBreak/>
              <w:t>1.18</w:t>
            </w:r>
          </w:p>
        </w:tc>
        <w:tc>
          <w:tcPr>
            <w:tcW w:w="7734" w:type="dxa"/>
          </w:tcPr>
          <w:p w:rsidR="00454202" w:rsidRPr="00FA61A5" w:rsidRDefault="00454202" w:rsidP="002C0ADE">
            <w:pPr>
              <w:rPr>
                <w:color w:val="000000"/>
              </w:rPr>
            </w:pPr>
            <w:r w:rsidRPr="00FA61A5">
              <w:rPr>
                <w:color w:val="000000"/>
              </w:rPr>
              <w:t xml:space="preserve">Численность/удельный вес численности </w:t>
            </w:r>
            <w:r w:rsidR="00A404EC">
              <w:rPr>
                <w:color w:val="000000"/>
              </w:rPr>
              <w:t>об</w:t>
            </w:r>
            <w:r w:rsidRPr="00FA61A5">
              <w:rPr>
                <w:color w:val="000000"/>
              </w:rPr>
              <w:t>уча</w:t>
            </w:r>
            <w:r w:rsidR="00A404EC">
              <w:rPr>
                <w:color w:val="000000"/>
              </w:rPr>
              <w:t>ю</w:t>
            </w:r>
            <w:r w:rsidRPr="00FA61A5">
              <w:rPr>
                <w:color w:val="000000"/>
              </w:rPr>
              <w:t xml:space="preserve">щихся, принявших участие в различных олимпиадах, смотрах, конкурсах, в общей численности </w:t>
            </w:r>
            <w:r w:rsidR="00A404EC">
              <w:rPr>
                <w:color w:val="000000"/>
              </w:rPr>
              <w:t>об</w:t>
            </w:r>
            <w:r w:rsidRPr="00FA61A5">
              <w:rPr>
                <w:color w:val="000000"/>
              </w:rPr>
              <w:t>уча</w:t>
            </w:r>
            <w:r w:rsidR="00A404EC">
              <w:rPr>
                <w:color w:val="000000"/>
              </w:rPr>
              <w:t>ю</w:t>
            </w:r>
            <w:r w:rsidRPr="00FA61A5">
              <w:rPr>
                <w:color w:val="000000"/>
              </w:rPr>
              <w:t>щихся</w:t>
            </w:r>
          </w:p>
        </w:tc>
        <w:tc>
          <w:tcPr>
            <w:tcW w:w="2268" w:type="dxa"/>
          </w:tcPr>
          <w:p w:rsidR="00454202" w:rsidRPr="00A404EC" w:rsidRDefault="00454202" w:rsidP="002C0ADE">
            <w:pPr>
              <w:rPr>
                <w:color w:val="000000"/>
              </w:rPr>
            </w:pPr>
            <w:r w:rsidRPr="00A404EC">
              <w:rPr>
                <w:color w:val="000000"/>
              </w:rPr>
              <w:t xml:space="preserve">    </w:t>
            </w:r>
            <w:r w:rsidR="00241C5A">
              <w:rPr>
                <w:color w:val="000000"/>
              </w:rPr>
              <w:t>120  человек / 67</w:t>
            </w:r>
            <w:r w:rsidRPr="00A404EC">
              <w:rPr>
                <w:color w:val="000000"/>
              </w:rPr>
              <w:t xml:space="preserve"> %</w:t>
            </w:r>
          </w:p>
        </w:tc>
      </w:tr>
      <w:tr w:rsidR="00454202" w:rsidRPr="00FA61A5" w:rsidTr="002C0ADE">
        <w:tc>
          <w:tcPr>
            <w:tcW w:w="630" w:type="dxa"/>
          </w:tcPr>
          <w:p w:rsidR="00454202" w:rsidRPr="00FA61A5" w:rsidRDefault="00454202" w:rsidP="002C0ADE">
            <w:pPr>
              <w:rPr>
                <w:color w:val="000000"/>
              </w:rPr>
            </w:pPr>
            <w:r w:rsidRPr="00FA61A5">
              <w:rPr>
                <w:color w:val="000000"/>
              </w:rPr>
              <w:t>1.19</w:t>
            </w:r>
          </w:p>
        </w:tc>
        <w:tc>
          <w:tcPr>
            <w:tcW w:w="7734" w:type="dxa"/>
          </w:tcPr>
          <w:p w:rsidR="00454202" w:rsidRPr="00FA61A5" w:rsidRDefault="00454202" w:rsidP="002C0ADE">
            <w:pPr>
              <w:rPr>
                <w:color w:val="000000"/>
              </w:rPr>
            </w:pPr>
            <w:r w:rsidRPr="00FA61A5">
              <w:rPr>
                <w:color w:val="000000"/>
              </w:rPr>
              <w:t xml:space="preserve">Численность/удельный вес численности </w:t>
            </w:r>
            <w:r w:rsidR="00241C5A">
              <w:rPr>
                <w:color w:val="000000"/>
              </w:rPr>
              <w:t>об</w:t>
            </w:r>
            <w:r w:rsidRPr="00FA61A5">
              <w:rPr>
                <w:color w:val="000000"/>
              </w:rPr>
              <w:t>уча</w:t>
            </w:r>
            <w:r w:rsidR="00241C5A">
              <w:rPr>
                <w:color w:val="000000"/>
              </w:rPr>
              <w:t>ю</w:t>
            </w:r>
            <w:r w:rsidRPr="00FA61A5">
              <w:rPr>
                <w:color w:val="000000"/>
              </w:rPr>
              <w:t>щихся</w:t>
            </w:r>
            <w:r w:rsidR="004A3413">
              <w:rPr>
                <w:color w:val="000000"/>
              </w:rPr>
              <w:t xml:space="preserve"> </w:t>
            </w:r>
            <w:proofErr w:type="gramStart"/>
            <w:r w:rsidRPr="00FA61A5">
              <w:rPr>
                <w:color w:val="000000"/>
              </w:rPr>
              <w:t>-п</w:t>
            </w:r>
            <w:proofErr w:type="gramEnd"/>
            <w:r w:rsidRPr="00FA61A5">
              <w:rPr>
                <w:color w:val="000000"/>
              </w:rPr>
              <w:t xml:space="preserve">обедителей и призеров олимпиад, смотров, конкурсов, в общей численности </w:t>
            </w:r>
            <w:r w:rsidR="00241C5A">
              <w:rPr>
                <w:color w:val="000000"/>
              </w:rPr>
              <w:t>об</w:t>
            </w:r>
            <w:r w:rsidRPr="00FA61A5">
              <w:rPr>
                <w:color w:val="000000"/>
              </w:rPr>
              <w:t>уча</w:t>
            </w:r>
            <w:r w:rsidR="00241C5A">
              <w:rPr>
                <w:color w:val="000000"/>
              </w:rPr>
              <w:t>ю</w:t>
            </w:r>
            <w:r w:rsidRPr="00FA61A5">
              <w:rPr>
                <w:color w:val="000000"/>
              </w:rPr>
              <w:t>щихся, в том числе:</w:t>
            </w:r>
          </w:p>
        </w:tc>
        <w:tc>
          <w:tcPr>
            <w:tcW w:w="2268" w:type="dxa"/>
          </w:tcPr>
          <w:p w:rsidR="00454202" w:rsidRPr="00A404EC" w:rsidRDefault="00454202" w:rsidP="002C0ADE">
            <w:pPr>
              <w:rPr>
                <w:color w:val="000000"/>
              </w:rPr>
            </w:pPr>
            <w:r w:rsidRPr="00A404EC">
              <w:rPr>
                <w:color w:val="000000"/>
              </w:rPr>
              <w:t xml:space="preserve">       </w:t>
            </w:r>
            <w:r w:rsidR="004A3413">
              <w:rPr>
                <w:color w:val="000000"/>
              </w:rPr>
              <w:t>58человек /32</w:t>
            </w:r>
            <w:r w:rsidRPr="00A404EC">
              <w:rPr>
                <w:color w:val="000000"/>
              </w:rPr>
              <w:t xml:space="preserve"> %</w:t>
            </w:r>
          </w:p>
        </w:tc>
      </w:tr>
      <w:tr w:rsidR="00454202" w:rsidRPr="00FA61A5" w:rsidTr="002C0ADE">
        <w:tc>
          <w:tcPr>
            <w:tcW w:w="630" w:type="dxa"/>
          </w:tcPr>
          <w:p w:rsidR="00454202" w:rsidRPr="00FA61A5" w:rsidRDefault="00454202" w:rsidP="002C0ADE">
            <w:pPr>
              <w:rPr>
                <w:color w:val="000000"/>
              </w:rPr>
            </w:pPr>
            <w:r w:rsidRPr="00FA61A5">
              <w:rPr>
                <w:color w:val="000000"/>
              </w:rPr>
              <w:t>1.19.1</w:t>
            </w:r>
          </w:p>
        </w:tc>
        <w:tc>
          <w:tcPr>
            <w:tcW w:w="7734" w:type="dxa"/>
          </w:tcPr>
          <w:p w:rsidR="00454202" w:rsidRPr="00FA61A5" w:rsidRDefault="00454202" w:rsidP="002C0ADE">
            <w:pPr>
              <w:rPr>
                <w:color w:val="000000"/>
              </w:rPr>
            </w:pPr>
            <w:r w:rsidRPr="00FA61A5">
              <w:rPr>
                <w:color w:val="000000"/>
              </w:rPr>
              <w:t>Регионального уровня</w:t>
            </w:r>
          </w:p>
        </w:tc>
        <w:tc>
          <w:tcPr>
            <w:tcW w:w="2268" w:type="dxa"/>
          </w:tcPr>
          <w:p w:rsidR="00454202" w:rsidRPr="00A404EC" w:rsidRDefault="00454202" w:rsidP="002C0ADE">
            <w:pPr>
              <w:rPr>
                <w:color w:val="000000"/>
              </w:rPr>
            </w:pPr>
            <w:r w:rsidRPr="00A404EC">
              <w:rPr>
                <w:color w:val="000000"/>
              </w:rPr>
              <w:t xml:space="preserve">       </w:t>
            </w:r>
            <w:r w:rsidR="004A3413">
              <w:rPr>
                <w:color w:val="000000"/>
              </w:rPr>
              <w:t>28</w:t>
            </w:r>
            <w:r w:rsidRPr="00A404EC">
              <w:rPr>
                <w:color w:val="000000"/>
              </w:rPr>
              <w:t xml:space="preserve">человек / </w:t>
            </w:r>
            <w:r w:rsidR="004A3413">
              <w:rPr>
                <w:color w:val="000000"/>
              </w:rPr>
              <w:t xml:space="preserve">15 </w:t>
            </w:r>
            <w:r w:rsidRPr="00A404EC">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1.19.2</w:t>
            </w:r>
          </w:p>
        </w:tc>
        <w:tc>
          <w:tcPr>
            <w:tcW w:w="7734" w:type="dxa"/>
          </w:tcPr>
          <w:p w:rsidR="00454202" w:rsidRPr="00FA61A5" w:rsidRDefault="00454202" w:rsidP="002C0ADE">
            <w:pPr>
              <w:rPr>
                <w:color w:val="000000"/>
              </w:rPr>
            </w:pPr>
            <w:r w:rsidRPr="00FA61A5">
              <w:rPr>
                <w:color w:val="000000"/>
              </w:rPr>
              <w:t>Федерального уровня</w:t>
            </w:r>
          </w:p>
        </w:tc>
        <w:tc>
          <w:tcPr>
            <w:tcW w:w="2268" w:type="dxa"/>
          </w:tcPr>
          <w:p w:rsidR="00454202" w:rsidRPr="00A404EC" w:rsidRDefault="00454202" w:rsidP="002C0ADE">
            <w:pPr>
              <w:rPr>
                <w:color w:val="000000"/>
              </w:rPr>
            </w:pPr>
            <w:r w:rsidRPr="00A404EC">
              <w:rPr>
                <w:color w:val="000000"/>
              </w:rPr>
              <w:t xml:space="preserve">      </w:t>
            </w:r>
            <w:r w:rsidR="004A3413">
              <w:rPr>
                <w:color w:val="000000"/>
              </w:rPr>
              <w:t>22</w:t>
            </w:r>
            <w:r w:rsidRPr="00A404EC">
              <w:rPr>
                <w:color w:val="000000"/>
              </w:rPr>
              <w:t xml:space="preserve"> человек</w:t>
            </w:r>
            <w:r w:rsidR="004A3413">
              <w:rPr>
                <w:color w:val="000000"/>
              </w:rPr>
              <w:t>а</w:t>
            </w:r>
            <w:r w:rsidRPr="00A404EC">
              <w:rPr>
                <w:color w:val="000000"/>
              </w:rPr>
              <w:t xml:space="preserve"> /   %</w:t>
            </w:r>
          </w:p>
        </w:tc>
      </w:tr>
      <w:tr w:rsidR="00454202" w:rsidRPr="00FA61A5" w:rsidTr="002C0ADE">
        <w:tc>
          <w:tcPr>
            <w:tcW w:w="630" w:type="dxa"/>
          </w:tcPr>
          <w:p w:rsidR="00454202" w:rsidRPr="00FA61A5" w:rsidRDefault="00454202" w:rsidP="002C0ADE">
            <w:pPr>
              <w:rPr>
                <w:color w:val="000000"/>
              </w:rPr>
            </w:pPr>
            <w:r w:rsidRPr="00FA61A5">
              <w:rPr>
                <w:color w:val="000000"/>
              </w:rPr>
              <w:t>1.19.3</w:t>
            </w:r>
          </w:p>
        </w:tc>
        <w:tc>
          <w:tcPr>
            <w:tcW w:w="7734" w:type="dxa"/>
          </w:tcPr>
          <w:p w:rsidR="00454202" w:rsidRPr="00FA61A5" w:rsidRDefault="00454202" w:rsidP="002C0ADE">
            <w:pPr>
              <w:rPr>
                <w:color w:val="000000"/>
              </w:rPr>
            </w:pPr>
            <w:r w:rsidRPr="00FA61A5">
              <w:rPr>
                <w:color w:val="000000"/>
              </w:rPr>
              <w:t>Международного уровня</w:t>
            </w:r>
          </w:p>
        </w:tc>
        <w:tc>
          <w:tcPr>
            <w:tcW w:w="2268" w:type="dxa"/>
          </w:tcPr>
          <w:p w:rsidR="00454202" w:rsidRPr="00A404EC" w:rsidRDefault="00454202" w:rsidP="002C0ADE">
            <w:pPr>
              <w:rPr>
                <w:color w:val="000000"/>
              </w:rPr>
            </w:pPr>
            <w:r w:rsidRPr="00A404EC">
              <w:rPr>
                <w:color w:val="000000"/>
              </w:rPr>
              <w:t xml:space="preserve">       </w:t>
            </w:r>
            <w:r w:rsidR="004A3413">
              <w:rPr>
                <w:color w:val="000000"/>
              </w:rPr>
              <w:t>8</w:t>
            </w:r>
            <w:r w:rsidRPr="00A404EC">
              <w:rPr>
                <w:color w:val="000000"/>
              </w:rPr>
              <w:t xml:space="preserve"> человек /  %</w:t>
            </w:r>
          </w:p>
        </w:tc>
      </w:tr>
      <w:tr w:rsidR="00454202" w:rsidRPr="00FA61A5" w:rsidTr="002C0ADE">
        <w:tc>
          <w:tcPr>
            <w:tcW w:w="630" w:type="dxa"/>
          </w:tcPr>
          <w:p w:rsidR="00454202" w:rsidRPr="00FA61A5" w:rsidRDefault="00454202" w:rsidP="002C0ADE">
            <w:pPr>
              <w:rPr>
                <w:color w:val="000000"/>
              </w:rPr>
            </w:pPr>
            <w:r w:rsidRPr="00FA61A5">
              <w:rPr>
                <w:color w:val="000000"/>
              </w:rPr>
              <w:t>1.20</w:t>
            </w:r>
          </w:p>
        </w:tc>
        <w:tc>
          <w:tcPr>
            <w:tcW w:w="7734" w:type="dxa"/>
          </w:tcPr>
          <w:p w:rsidR="00454202" w:rsidRPr="00FA61A5" w:rsidRDefault="00454202" w:rsidP="002C0ADE">
            <w:pPr>
              <w:rPr>
                <w:color w:val="000000"/>
              </w:rPr>
            </w:pPr>
            <w:r w:rsidRPr="00FA61A5">
              <w:rPr>
                <w:color w:val="000000"/>
              </w:rPr>
              <w:t xml:space="preserve">Численность/удельный вес численности </w:t>
            </w:r>
            <w:r w:rsidR="00A404EC">
              <w:rPr>
                <w:color w:val="000000"/>
              </w:rPr>
              <w:t>об</w:t>
            </w:r>
            <w:r w:rsidRPr="00FA61A5">
              <w:rPr>
                <w:color w:val="000000"/>
              </w:rPr>
              <w:t>уча</w:t>
            </w:r>
            <w:r w:rsidR="00A404EC">
              <w:rPr>
                <w:color w:val="000000"/>
              </w:rPr>
              <w:t>ю</w:t>
            </w:r>
            <w:r w:rsidRPr="00FA61A5">
              <w:rPr>
                <w:color w:val="000000"/>
              </w:rPr>
              <w:t xml:space="preserve">щихся, получающих образование с углубленным изучением отдельных учебных предметов, в общей численности </w:t>
            </w:r>
            <w:r w:rsidR="00A404EC">
              <w:rPr>
                <w:color w:val="000000"/>
              </w:rPr>
              <w:t>об</w:t>
            </w:r>
            <w:r w:rsidRPr="00FA61A5">
              <w:rPr>
                <w:color w:val="000000"/>
              </w:rPr>
              <w:t>уча</w:t>
            </w:r>
            <w:r w:rsidR="00A404EC">
              <w:rPr>
                <w:color w:val="000000"/>
              </w:rPr>
              <w:t>ю</w:t>
            </w:r>
            <w:r w:rsidRPr="00FA61A5">
              <w:rPr>
                <w:color w:val="000000"/>
              </w:rPr>
              <w:t>щихся</w:t>
            </w:r>
          </w:p>
        </w:tc>
        <w:tc>
          <w:tcPr>
            <w:tcW w:w="2268" w:type="dxa"/>
          </w:tcPr>
          <w:p w:rsidR="00454202" w:rsidRPr="00FA61A5" w:rsidRDefault="00454202" w:rsidP="002C0ADE">
            <w:pPr>
              <w:rPr>
                <w:color w:val="000000"/>
              </w:rPr>
            </w:pPr>
            <w:r>
              <w:rPr>
                <w:color w:val="000000"/>
              </w:rPr>
              <w:t xml:space="preserve">      </w:t>
            </w:r>
            <w:r w:rsidRPr="00FA61A5">
              <w:rPr>
                <w:color w:val="000000"/>
              </w:rPr>
              <w:t>0 человек</w:t>
            </w:r>
            <w:r>
              <w:rPr>
                <w:color w:val="000000"/>
              </w:rPr>
              <w:t xml:space="preserve"> </w:t>
            </w:r>
            <w:r w:rsidRPr="00FA61A5">
              <w:rPr>
                <w:color w:val="000000"/>
              </w:rPr>
              <w:t>/ 0%</w:t>
            </w:r>
          </w:p>
        </w:tc>
      </w:tr>
      <w:tr w:rsidR="00454202" w:rsidRPr="00FA61A5" w:rsidTr="002C0ADE">
        <w:tc>
          <w:tcPr>
            <w:tcW w:w="630" w:type="dxa"/>
          </w:tcPr>
          <w:p w:rsidR="00454202" w:rsidRPr="00FA61A5" w:rsidRDefault="00454202" w:rsidP="002C0ADE">
            <w:pPr>
              <w:rPr>
                <w:color w:val="000000"/>
              </w:rPr>
            </w:pPr>
            <w:r w:rsidRPr="00FA61A5">
              <w:rPr>
                <w:color w:val="000000"/>
              </w:rPr>
              <w:t>1.21</w:t>
            </w:r>
          </w:p>
        </w:tc>
        <w:tc>
          <w:tcPr>
            <w:tcW w:w="7734" w:type="dxa"/>
          </w:tcPr>
          <w:p w:rsidR="00454202" w:rsidRPr="00FA61A5" w:rsidRDefault="00454202" w:rsidP="002C0ADE">
            <w:pPr>
              <w:rPr>
                <w:color w:val="000000"/>
              </w:rPr>
            </w:pPr>
            <w:proofErr w:type="gramStart"/>
            <w:r w:rsidRPr="00FA61A5">
              <w:rPr>
                <w:color w:val="000000"/>
              </w:rPr>
              <w:t xml:space="preserve">Численность/удельный вес численности </w:t>
            </w:r>
            <w:r w:rsidR="00A404EC">
              <w:rPr>
                <w:color w:val="000000"/>
              </w:rPr>
              <w:t>об</w:t>
            </w:r>
            <w:r w:rsidRPr="00FA61A5">
              <w:rPr>
                <w:color w:val="000000"/>
              </w:rPr>
              <w:t>уча</w:t>
            </w:r>
            <w:r w:rsidR="00A404EC">
              <w:rPr>
                <w:color w:val="000000"/>
              </w:rPr>
              <w:t>ю</w:t>
            </w:r>
            <w:r w:rsidRPr="00FA61A5">
              <w:rPr>
                <w:color w:val="000000"/>
              </w:rPr>
              <w:t xml:space="preserve">щихся, получающих образование в рамках профильного обучения, в общей численности </w:t>
            </w:r>
            <w:r w:rsidR="00A404EC">
              <w:rPr>
                <w:color w:val="000000"/>
              </w:rPr>
              <w:t>об</w:t>
            </w:r>
            <w:r w:rsidRPr="00FA61A5">
              <w:rPr>
                <w:color w:val="000000"/>
              </w:rPr>
              <w:t>уча</w:t>
            </w:r>
            <w:r w:rsidR="00A404EC">
              <w:rPr>
                <w:color w:val="000000"/>
              </w:rPr>
              <w:t>ю</w:t>
            </w:r>
            <w:r w:rsidRPr="00FA61A5">
              <w:rPr>
                <w:color w:val="000000"/>
              </w:rPr>
              <w:t>щихся</w:t>
            </w:r>
            <w:proofErr w:type="gramEnd"/>
          </w:p>
        </w:tc>
        <w:tc>
          <w:tcPr>
            <w:tcW w:w="2268" w:type="dxa"/>
          </w:tcPr>
          <w:p w:rsidR="00454202" w:rsidRPr="00FA61A5" w:rsidRDefault="00454202" w:rsidP="002C0ADE">
            <w:pPr>
              <w:rPr>
                <w:color w:val="000000"/>
              </w:rPr>
            </w:pPr>
            <w:r>
              <w:rPr>
                <w:color w:val="000000"/>
              </w:rPr>
              <w:t xml:space="preserve">       </w:t>
            </w:r>
            <w:r w:rsidRPr="00FA61A5">
              <w:rPr>
                <w:color w:val="000000"/>
              </w:rPr>
              <w:t>0 человек</w:t>
            </w:r>
            <w:r>
              <w:rPr>
                <w:color w:val="000000"/>
              </w:rPr>
              <w:t xml:space="preserve"> </w:t>
            </w:r>
            <w:r w:rsidRPr="00FA61A5">
              <w:rPr>
                <w:color w:val="000000"/>
              </w:rPr>
              <w:t>/ 0%</w:t>
            </w:r>
          </w:p>
        </w:tc>
      </w:tr>
      <w:tr w:rsidR="00454202" w:rsidRPr="00FA61A5" w:rsidTr="002C0ADE">
        <w:tc>
          <w:tcPr>
            <w:tcW w:w="630" w:type="dxa"/>
          </w:tcPr>
          <w:p w:rsidR="00454202" w:rsidRPr="00FA61A5" w:rsidRDefault="00454202" w:rsidP="002C0ADE">
            <w:pPr>
              <w:rPr>
                <w:color w:val="000000"/>
              </w:rPr>
            </w:pPr>
            <w:r w:rsidRPr="00FA61A5">
              <w:rPr>
                <w:color w:val="000000"/>
              </w:rPr>
              <w:t>1.22</w:t>
            </w:r>
          </w:p>
        </w:tc>
        <w:tc>
          <w:tcPr>
            <w:tcW w:w="7734" w:type="dxa"/>
          </w:tcPr>
          <w:p w:rsidR="00454202" w:rsidRPr="00FA61A5" w:rsidRDefault="00454202" w:rsidP="002C0ADE">
            <w:pPr>
              <w:rPr>
                <w:color w:val="000000"/>
              </w:rPr>
            </w:pPr>
            <w:r w:rsidRPr="00FA61A5">
              <w:rPr>
                <w:color w:val="000000"/>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w:t>
            </w:r>
            <w:r w:rsidR="00A404EC">
              <w:rPr>
                <w:color w:val="000000"/>
              </w:rPr>
              <w:t>об</w:t>
            </w:r>
            <w:r w:rsidRPr="00FA61A5">
              <w:rPr>
                <w:color w:val="000000"/>
              </w:rPr>
              <w:t>уча</w:t>
            </w:r>
            <w:r w:rsidR="00A404EC">
              <w:rPr>
                <w:color w:val="000000"/>
              </w:rPr>
              <w:t>ю</w:t>
            </w:r>
            <w:r w:rsidRPr="00FA61A5">
              <w:rPr>
                <w:color w:val="000000"/>
              </w:rPr>
              <w:t>щихся</w:t>
            </w:r>
          </w:p>
        </w:tc>
        <w:tc>
          <w:tcPr>
            <w:tcW w:w="2268" w:type="dxa"/>
          </w:tcPr>
          <w:p w:rsidR="00454202" w:rsidRPr="00FA61A5" w:rsidRDefault="00454202" w:rsidP="002C0ADE">
            <w:pPr>
              <w:rPr>
                <w:color w:val="000000"/>
              </w:rPr>
            </w:pPr>
            <w:r>
              <w:rPr>
                <w:color w:val="000000"/>
              </w:rPr>
              <w:t xml:space="preserve">      </w:t>
            </w:r>
            <w:r w:rsidRPr="00FA61A5">
              <w:rPr>
                <w:color w:val="000000"/>
              </w:rPr>
              <w:t>0 человек</w:t>
            </w:r>
            <w:r>
              <w:rPr>
                <w:color w:val="000000"/>
              </w:rPr>
              <w:t xml:space="preserve"> </w:t>
            </w:r>
            <w:r w:rsidRPr="00FA61A5">
              <w:rPr>
                <w:color w:val="000000"/>
              </w:rPr>
              <w:t xml:space="preserve">/ </w:t>
            </w:r>
            <w:r>
              <w:rPr>
                <w:color w:val="000000"/>
              </w:rPr>
              <w:t xml:space="preserve"> </w:t>
            </w:r>
            <w:r w:rsidRPr="00FA61A5">
              <w:rPr>
                <w:color w:val="000000"/>
              </w:rPr>
              <w:t>0%</w:t>
            </w:r>
          </w:p>
        </w:tc>
      </w:tr>
      <w:tr w:rsidR="00454202" w:rsidRPr="00FA61A5" w:rsidTr="002C0ADE">
        <w:tc>
          <w:tcPr>
            <w:tcW w:w="630" w:type="dxa"/>
          </w:tcPr>
          <w:p w:rsidR="00454202" w:rsidRPr="00FA61A5" w:rsidRDefault="00454202" w:rsidP="002C0ADE">
            <w:pPr>
              <w:rPr>
                <w:color w:val="000000"/>
              </w:rPr>
            </w:pPr>
            <w:r w:rsidRPr="00FA61A5">
              <w:rPr>
                <w:color w:val="000000"/>
              </w:rPr>
              <w:t>1.23</w:t>
            </w:r>
          </w:p>
        </w:tc>
        <w:tc>
          <w:tcPr>
            <w:tcW w:w="7734" w:type="dxa"/>
          </w:tcPr>
          <w:p w:rsidR="00454202" w:rsidRPr="00FA61A5" w:rsidRDefault="00454202" w:rsidP="002C0ADE">
            <w:pPr>
              <w:rPr>
                <w:color w:val="000000"/>
              </w:rPr>
            </w:pPr>
            <w:r w:rsidRPr="00FA61A5">
              <w:rPr>
                <w:color w:val="000000"/>
              </w:rPr>
              <w:t xml:space="preserve">Численность/удельный вес численности </w:t>
            </w:r>
            <w:r w:rsidR="00A404EC">
              <w:rPr>
                <w:color w:val="000000"/>
              </w:rPr>
              <w:t>об</w:t>
            </w:r>
            <w:r w:rsidRPr="00FA61A5">
              <w:rPr>
                <w:color w:val="000000"/>
              </w:rPr>
              <w:t>уча</w:t>
            </w:r>
            <w:r w:rsidR="00A404EC">
              <w:rPr>
                <w:color w:val="000000"/>
              </w:rPr>
              <w:t>ю</w:t>
            </w:r>
            <w:r w:rsidRPr="00FA61A5">
              <w:rPr>
                <w:color w:val="000000"/>
              </w:rPr>
              <w:t xml:space="preserve">щихся в рамках сетевой формы реализации образовательных программ, в общей численности </w:t>
            </w:r>
            <w:r w:rsidR="00A404EC">
              <w:rPr>
                <w:color w:val="000000"/>
              </w:rPr>
              <w:t>об</w:t>
            </w:r>
            <w:r w:rsidRPr="00FA61A5">
              <w:rPr>
                <w:color w:val="000000"/>
              </w:rPr>
              <w:t>уча</w:t>
            </w:r>
            <w:r w:rsidR="00A404EC">
              <w:rPr>
                <w:color w:val="000000"/>
              </w:rPr>
              <w:t>ю</w:t>
            </w:r>
            <w:r w:rsidRPr="00FA61A5">
              <w:rPr>
                <w:color w:val="000000"/>
              </w:rPr>
              <w:t>щихся</w:t>
            </w:r>
          </w:p>
        </w:tc>
        <w:tc>
          <w:tcPr>
            <w:tcW w:w="2268" w:type="dxa"/>
          </w:tcPr>
          <w:p w:rsidR="00454202" w:rsidRPr="00FA61A5" w:rsidRDefault="00454202" w:rsidP="002C0ADE">
            <w:pPr>
              <w:rPr>
                <w:color w:val="000000"/>
              </w:rPr>
            </w:pPr>
            <w:r>
              <w:rPr>
                <w:color w:val="000000"/>
              </w:rPr>
              <w:t xml:space="preserve">       </w:t>
            </w:r>
            <w:r w:rsidRPr="00FA61A5">
              <w:rPr>
                <w:color w:val="000000"/>
              </w:rPr>
              <w:t>0 человек</w:t>
            </w:r>
            <w:r>
              <w:rPr>
                <w:color w:val="000000"/>
              </w:rPr>
              <w:t xml:space="preserve"> </w:t>
            </w:r>
            <w:r w:rsidRPr="00FA61A5">
              <w:rPr>
                <w:color w:val="000000"/>
              </w:rPr>
              <w:t>/ 0%</w:t>
            </w:r>
          </w:p>
        </w:tc>
      </w:tr>
      <w:tr w:rsidR="00454202" w:rsidRPr="00FA61A5" w:rsidTr="002C0ADE">
        <w:tc>
          <w:tcPr>
            <w:tcW w:w="630" w:type="dxa"/>
          </w:tcPr>
          <w:p w:rsidR="00454202" w:rsidRPr="00FA61A5" w:rsidRDefault="00454202" w:rsidP="002C0ADE">
            <w:pPr>
              <w:rPr>
                <w:color w:val="000000"/>
              </w:rPr>
            </w:pPr>
            <w:r w:rsidRPr="00FA61A5">
              <w:rPr>
                <w:color w:val="000000"/>
              </w:rPr>
              <w:t>1.24</w:t>
            </w:r>
          </w:p>
        </w:tc>
        <w:tc>
          <w:tcPr>
            <w:tcW w:w="7734" w:type="dxa"/>
          </w:tcPr>
          <w:p w:rsidR="00454202" w:rsidRPr="00FA61A5" w:rsidRDefault="00454202" w:rsidP="002C0ADE">
            <w:pPr>
              <w:rPr>
                <w:color w:val="000000"/>
              </w:rPr>
            </w:pPr>
            <w:r w:rsidRPr="00FA61A5">
              <w:rPr>
                <w:color w:val="000000"/>
              </w:rPr>
              <w:t>Общая численность педагогических работников, в том числе:</w:t>
            </w:r>
          </w:p>
        </w:tc>
        <w:tc>
          <w:tcPr>
            <w:tcW w:w="2268" w:type="dxa"/>
          </w:tcPr>
          <w:p w:rsidR="00454202" w:rsidRPr="00FA61A5" w:rsidRDefault="00454202" w:rsidP="002C0ADE">
            <w:pPr>
              <w:rPr>
                <w:color w:val="000000"/>
              </w:rPr>
            </w:pPr>
            <w:r>
              <w:rPr>
                <w:color w:val="000000"/>
              </w:rPr>
              <w:t xml:space="preserve">     </w:t>
            </w:r>
            <w:r w:rsidR="00A404EC">
              <w:rPr>
                <w:color w:val="000000"/>
              </w:rPr>
              <w:t>19</w:t>
            </w:r>
            <w:r w:rsidRPr="00FA61A5">
              <w:rPr>
                <w:color w:val="000000"/>
              </w:rPr>
              <w:t xml:space="preserve"> человек</w:t>
            </w:r>
          </w:p>
        </w:tc>
      </w:tr>
      <w:tr w:rsidR="00454202" w:rsidRPr="00FA61A5" w:rsidTr="002C0ADE">
        <w:tc>
          <w:tcPr>
            <w:tcW w:w="630" w:type="dxa"/>
          </w:tcPr>
          <w:p w:rsidR="00454202" w:rsidRPr="00FA61A5" w:rsidRDefault="00454202" w:rsidP="002C0ADE">
            <w:pPr>
              <w:rPr>
                <w:color w:val="000000"/>
              </w:rPr>
            </w:pPr>
            <w:r w:rsidRPr="00FA61A5">
              <w:rPr>
                <w:color w:val="000000"/>
              </w:rPr>
              <w:t>1.25</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Pr>
          <w:p w:rsidR="00454202" w:rsidRPr="00FA61A5" w:rsidRDefault="00454202" w:rsidP="002C0ADE">
            <w:pPr>
              <w:rPr>
                <w:color w:val="000000"/>
              </w:rPr>
            </w:pPr>
            <w:r>
              <w:rPr>
                <w:color w:val="000000"/>
              </w:rPr>
              <w:t xml:space="preserve">      15  </w:t>
            </w:r>
            <w:r w:rsidRPr="00FA61A5">
              <w:rPr>
                <w:color w:val="000000"/>
              </w:rPr>
              <w:t>человек</w:t>
            </w:r>
            <w:r>
              <w:rPr>
                <w:color w:val="000000"/>
              </w:rPr>
              <w:t xml:space="preserve"> </w:t>
            </w:r>
            <w:r w:rsidRPr="00FA61A5">
              <w:rPr>
                <w:color w:val="000000"/>
              </w:rPr>
              <w:t>/</w:t>
            </w:r>
            <w:r w:rsidR="005E79E9">
              <w:rPr>
                <w:color w:val="000000"/>
              </w:rPr>
              <w:t>79</w:t>
            </w:r>
            <w:r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1.26</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Pr>
          <w:p w:rsidR="00454202" w:rsidRPr="00FA61A5" w:rsidRDefault="005E79E9" w:rsidP="002C0ADE">
            <w:pPr>
              <w:rPr>
                <w:color w:val="000000"/>
              </w:rPr>
            </w:pPr>
            <w:r>
              <w:rPr>
                <w:color w:val="000000"/>
              </w:rPr>
              <w:t xml:space="preserve">    15 человек/ 79</w:t>
            </w:r>
            <w:r w:rsidR="00454202"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1.27</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Pr>
          <w:p w:rsidR="00454202" w:rsidRPr="00FA61A5" w:rsidRDefault="005E79E9" w:rsidP="002C0ADE">
            <w:pPr>
              <w:rPr>
                <w:color w:val="000000"/>
              </w:rPr>
            </w:pPr>
            <w:r>
              <w:rPr>
                <w:color w:val="000000"/>
              </w:rPr>
              <w:t xml:space="preserve">     4</w:t>
            </w:r>
            <w:r w:rsidR="0058126B">
              <w:rPr>
                <w:color w:val="000000"/>
              </w:rPr>
              <w:t xml:space="preserve"> </w:t>
            </w:r>
            <w:r w:rsidR="00454202">
              <w:rPr>
                <w:color w:val="000000"/>
              </w:rPr>
              <w:t>человек</w:t>
            </w:r>
            <w:r>
              <w:rPr>
                <w:color w:val="000000"/>
              </w:rPr>
              <w:t>а/ 21</w:t>
            </w:r>
            <w:r w:rsidR="00454202"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1.28</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Pr>
          <w:p w:rsidR="00454202" w:rsidRPr="00FA61A5" w:rsidRDefault="005E79E9" w:rsidP="002C0ADE">
            <w:pPr>
              <w:rPr>
                <w:color w:val="000000"/>
              </w:rPr>
            </w:pPr>
            <w:r>
              <w:rPr>
                <w:color w:val="000000"/>
              </w:rPr>
              <w:t xml:space="preserve">       2</w:t>
            </w:r>
            <w:r w:rsidR="00454202">
              <w:rPr>
                <w:color w:val="000000"/>
              </w:rPr>
              <w:t xml:space="preserve"> </w:t>
            </w:r>
            <w:r w:rsidR="00454202" w:rsidRPr="00FA61A5">
              <w:rPr>
                <w:color w:val="000000"/>
              </w:rPr>
              <w:t>человек</w:t>
            </w:r>
            <w:r>
              <w:rPr>
                <w:color w:val="000000"/>
              </w:rPr>
              <w:t>а</w:t>
            </w:r>
            <w:r w:rsidR="00454202">
              <w:rPr>
                <w:color w:val="000000"/>
              </w:rPr>
              <w:t xml:space="preserve"> </w:t>
            </w:r>
            <w:r w:rsidR="00454202" w:rsidRPr="00FA61A5">
              <w:rPr>
                <w:color w:val="000000"/>
              </w:rPr>
              <w:t>/</w:t>
            </w:r>
            <w:r>
              <w:rPr>
                <w:color w:val="000000"/>
              </w:rPr>
              <w:t xml:space="preserve"> 10</w:t>
            </w:r>
            <w:r w:rsidR="00454202"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1.29</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Pr>
          <w:p w:rsidR="00454202" w:rsidRPr="00FA61A5" w:rsidRDefault="005E79E9" w:rsidP="002C0ADE">
            <w:pPr>
              <w:rPr>
                <w:color w:val="000000"/>
              </w:rPr>
            </w:pPr>
            <w:r>
              <w:rPr>
                <w:color w:val="000000"/>
              </w:rPr>
              <w:t xml:space="preserve">      1</w:t>
            </w:r>
            <w:r w:rsidR="00454202" w:rsidRPr="00FA61A5">
              <w:rPr>
                <w:color w:val="000000"/>
              </w:rPr>
              <w:t>человек</w:t>
            </w:r>
            <w:r w:rsidR="00454202">
              <w:rPr>
                <w:color w:val="000000"/>
              </w:rPr>
              <w:t xml:space="preserve"> </w:t>
            </w:r>
            <w:r w:rsidR="00454202" w:rsidRPr="00FA61A5">
              <w:rPr>
                <w:color w:val="000000"/>
              </w:rPr>
              <w:t>/</w:t>
            </w:r>
            <w:r>
              <w:rPr>
                <w:color w:val="000000"/>
              </w:rPr>
              <w:t xml:space="preserve"> 5</w:t>
            </w:r>
            <w:r w:rsidR="00454202"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1.29.1</w:t>
            </w:r>
          </w:p>
        </w:tc>
        <w:tc>
          <w:tcPr>
            <w:tcW w:w="7734" w:type="dxa"/>
          </w:tcPr>
          <w:p w:rsidR="00454202" w:rsidRPr="00FA61A5" w:rsidRDefault="00454202" w:rsidP="002C0ADE">
            <w:pPr>
              <w:rPr>
                <w:color w:val="000000"/>
              </w:rPr>
            </w:pPr>
            <w:r w:rsidRPr="00FA61A5">
              <w:rPr>
                <w:color w:val="000000"/>
              </w:rPr>
              <w:t>Высшая</w:t>
            </w:r>
          </w:p>
        </w:tc>
        <w:tc>
          <w:tcPr>
            <w:tcW w:w="2268" w:type="dxa"/>
          </w:tcPr>
          <w:p w:rsidR="00454202" w:rsidRPr="00FA61A5" w:rsidRDefault="005E79E9" w:rsidP="002C0ADE">
            <w:pPr>
              <w:rPr>
                <w:color w:val="000000"/>
              </w:rPr>
            </w:pPr>
            <w:r>
              <w:rPr>
                <w:color w:val="000000"/>
              </w:rPr>
              <w:t xml:space="preserve">     1</w:t>
            </w:r>
            <w:r w:rsidR="00454202">
              <w:rPr>
                <w:color w:val="000000"/>
              </w:rPr>
              <w:t xml:space="preserve"> </w:t>
            </w:r>
            <w:r w:rsidR="00454202" w:rsidRPr="00FA61A5">
              <w:rPr>
                <w:color w:val="000000"/>
              </w:rPr>
              <w:t>человек</w:t>
            </w:r>
            <w:r>
              <w:rPr>
                <w:color w:val="000000"/>
              </w:rPr>
              <w:t xml:space="preserve"> / 5</w:t>
            </w:r>
            <w:r w:rsidR="00454202"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1.29.2</w:t>
            </w:r>
          </w:p>
        </w:tc>
        <w:tc>
          <w:tcPr>
            <w:tcW w:w="7734" w:type="dxa"/>
          </w:tcPr>
          <w:p w:rsidR="00454202" w:rsidRPr="00FA61A5" w:rsidRDefault="00454202" w:rsidP="002C0ADE">
            <w:pPr>
              <w:rPr>
                <w:color w:val="000000"/>
              </w:rPr>
            </w:pPr>
            <w:r w:rsidRPr="00FA61A5">
              <w:rPr>
                <w:color w:val="000000"/>
              </w:rPr>
              <w:t>Первая</w:t>
            </w:r>
          </w:p>
        </w:tc>
        <w:tc>
          <w:tcPr>
            <w:tcW w:w="2268" w:type="dxa"/>
          </w:tcPr>
          <w:p w:rsidR="00454202" w:rsidRPr="00FA61A5" w:rsidRDefault="005E79E9" w:rsidP="002C0ADE">
            <w:pPr>
              <w:rPr>
                <w:color w:val="000000"/>
              </w:rPr>
            </w:pPr>
            <w:r>
              <w:rPr>
                <w:color w:val="000000"/>
              </w:rPr>
              <w:t xml:space="preserve">     0</w:t>
            </w:r>
            <w:r w:rsidR="00454202">
              <w:rPr>
                <w:color w:val="000000"/>
              </w:rPr>
              <w:t xml:space="preserve"> </w:t>
            </w:r>
            <w:r w:rsidR="00454202" w:rsidRPr="00FA61A5">
              <w:rPr>
                <w:color w:val="000000"/>
              </w:rPr>
              <w:t>человек</w:t>
            </w:r>
            <w:r w:rsidR="00454202">
              <w:rPr>
                <w:color w:val="000000"/>
              </w:rPr>
              <w:t xml:space="preserve"> </w:t>
            </w:r>
            <w:r w:rsidR="00454202" w:rsidRPr="00FA61A5">
              <w:rPr>
                <w:color w:val="000000"/>
              </w:rPr>
              <w:t xml:space="preserve">/ </w:t>
            </w:r>
            <w:r>
              <w:rPr>
                <w:color w:val="000000"/>
              </w:rPr>
              <w:t>0</w:t>
            </w:r>
            <w:r w:rsidR="00454202"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1.30</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Pr>
          <w:p w:rsidR="00454202" w:rsidRPr="00FA61A5" w:rsidRDefault="00454202" w:rsidP="002C0ADE">
            <w:pPr>
              <w:rPr>
                <w:color w:val="000000"/>
              </w:rPr>
            </w:pPr>
          </w:p>
        </w:tc>
      </w:tr>
      <w:tr w:rsidR="00454202" w:rsidRPr="00FA61A5" w:rsidTr="002C0ADE">
        <w:tc>
          <w:tcPr>
            <w:tcW w:w="630" w:type="dxa"/>
          </w:tcPr>
          <w:p w:rsidR="00454202" w:rsidRPr="00FA61A5" w:rsidRDefault="00454202" w:rsidP="002C0ADE">
            <w:pPr>
              <w:rPr>
                <w:color w:val="000000"/>
              </w:rPr>
            </w:pPr>
            <w:r w:rsidRPr="00FA61A5">
              <w:rPr>
                <w:color w:val="000000"/>
              </w:rPr>
              <w:t>1.30.1</w:t>
            </w:r>
          </w:p>
        </w:tc>
        <w:tc>
          <w:tcPr>
            <w:tcW w:w="7734" w:type="dxa"/>
          </w:tcPr>
          <w:p w:rsidR="00454202" w:rsidRPr="00FA61A5" w:rsidRDefault="00454202" w:rsidP="002C0ADE">
            <w:pPr>
              <w:rPr>
                <w:color w:val="000000"/>
              </w:rPr>
            </w:pPr>
            <w:r w:rsidRPr="00FA61A5">
              <w:rPr>
                <w:color w:val="000000"/>
              </w:rPr>
              <w:t>До 5 лет</w:t>
            </w:r>
          </w:p>
        </w:tc>
        <w:tc>
          <w:tcPr>
            <w:tcW w:w="2268" w:type="dxa"/>
          </w:tcPr>
          <w:p w:rsidR="00454202" w:rsidRPr="00FA61A5" w:rsidRDefault="005E79E9" w:rsidP="002C0ADE">
            <w:pPr>
              <w:rPr>
                <w:color w:val="000000"/>
              </w:rPr>
            </w:pPr>
            <w:r>
              <w:rPr>
                <w:color w:val="000000"/>
              </w:rPr>
              <w:t xml:space="preserve">     2</w:t>
            </w:r>
            <w:r w:rsidR="00454202" w:rsidRPr="00FA61A5">
              <w:rPr>
                <w:color w:val="000000"/>
              </w:rPr>
              <w:t xml:space="preserve"> человек</w:t>
            </w:r>
            <w:r>
              <w:rPr>
                <w:color w:val="000000"/>
              </w:rPr>
              <w:t>а / 10</w:t>
            </w:r>
            <w:r w:rsidR="00454202"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1.30.2</w:t>
            </w:r>
          </w:p>
        </w:tc>
        <w:tc>
          <w:tcPr>
            <w:tcW w:w="7734" w:type="dxa"/>
          </w:tcPr>
          <w:p w:rsidR="00454202" w:rsidRPr="00FA61A5" w:rsidRDefault="00454202" w:rsidP="002C0ADE">
            <w:pPr>
              <w:rPr>
                <w:color w:val="000000"/>
              </w:rPr>
            </w:pPr>
            <w:r w:rsidRPr="00FA61A5">
              <w:rPr>
                <w:color w:val="000000"/>
              </w:rPr>
              <w:t>Свыше 30 лет</w:t>
            </w:r>
          </w:p>
        </w:tc>
        <w:tc>
          <w:tcPr>
            <w:tcW w:w="2268" w:type="dxa"/>
          </w:tcPr>
          <w:p w:rsidR="00454202" w:rsidRPr="00FA61A5" w:rsidRDefault="005E79E9" w:rsidP="002C0ADE">
            <w:pPr>
              <w:rPr>
                <w:color w:val="000000"/>
              </w:rPr>
            </w:pPr>
            <w:r>
              <w:rPr>
                <w:color w:val="000000"/>
              </w:rPr>
              <w:t xml:space="preserve">     3</w:t>
            </w:r>
            <w:r w:rsidR="00454202">
              <w:rPr>
                <w:color w:val="000000"/>
              </w:rPr>
              <w:t>человек</w:t>
            </w:r>
            <w:r>
              <w:rPr>
                <w:color w:val="000000"/>
              </w:rPr>
              <w:t>а</w:t>
            </w:r>
            <w:r w:rsidR="00454202">
              <w:rPr>
                <w:color w:val="000000"/>
              </w:rPr>
              <w:t xml:space="preserve"> </w:t>
            </w:r>
            <w:r w:rsidR="00454202" w:rsidRPr="00FA61A5">
              <w:rPr>
                <w:color w:val="000000"/>
              </w:rPr>
              <w:t>/</w:t>
            </w:r>
            <w:r>
              <w:rPr>
                <w:color w:val="000000"/>
              </w:rPr>
              <w:t xml:space="preserve"> 16</w:t>
            </w:r>
            <w:r w:rsidR="00454202"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1.31</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Pr>
          <w:p w:rsidR="00454202" w:rsidRPr="00FA61A5" w:rsidRDefault="005E79E9" w:rsidP="002C0ADE">
            <w:pPr>
              <w:rPr>
                <w:color w:val="000000"/>
              </w:rPr>
            </w:pPr>
            <w:r>
              <w:rPr>
                <w:color w:val="000000"/>
              </w:rPr>
              <w:t xml:space="preserve">     1 человек /5</w:t>
            </w:r>
            <w:r w:rsidR="00454202"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1.32</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Pr>
          <w:p w:rsidR="00454202" w:rsidRPr="00FA61A5" w:rsidRDefault="00454202" w:rsidP="002C0ADE">
            <w:pPr>
              <w:rPr>
                <w:color w:val="000000"/>
              </w:rPr>
            </w:pPr>
            <w:r>
              <w:rPr>
                <w:color w:val="000000"/>
              </w:rPr>
              <w:t xml:space="preserve">      5 </w:t>
            </w:r>
            <w:r w:rsidRPr="00FA61A5">
              <w:rPr>
                <w:color w:val="000000"/>
              </w:rPr>
              <w:t>человек</w:t>
            </w:r>
            <w:r>
              <w:rPr>
                <w:color w:val="000000"/>
              </w:rPr>
              <w:t xml:space="preserve"> </w:t>
            </w:r>
            <w:r w:rsidRPr="00FA61A5">
              <w:rPr>
                <w:color w:val="000000"/>
              </w:rPr>
              <w:t>/</w:t>
            </w:r>
            <w:r w:rsidR="005E79E9">
              <w:rPr>
                <w:color w:val="000000"/>
              </w:rPr>
              <w:t xml:space="preserve"> 26</w:t>
            </w:r>
            <w:r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1.33</w:t>
            </w:r>
          </w:p>
        </w:tc>
        <w:tc>
          <w:tcPr>
            <w:tcW w:w="7734" w:type="dxa"/>
          </w:tcPr>
          <w:p w:rsidR="00454202" w:rsidRPr="00FA61A5" w:rsidRDefault="00454202" w:rsidP="002C0ADE">
            <w:pPr>
              <w:rPr>
                <w:color w:val="000000"/>
              </w:rPr>
            </w:pPr>
            <w:proofErr w:type="gramStart"/>
            <w:r w:rsidRPr="00FA61A5">
              <w:rPr>
                <w:color w:val="000000"/>
              </w:rPr>
              <w:t xml:space="preserve">Численность/удельный вес численности педагогических и </w:t>
            </w:r>
            <w:r w:rsidRPr="00FA61A5">
              <w:rPr>
                <w:color w:val="000000"/>
              </w:rPr>
              <w:lastRenderedPageBreak/>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68" w:type="dxa"/>
          </w:tcPr>
          <w:p w:rsidR="00454202" w:rsidRPr="00FA61A5" w:rsidRDefault="00454202" w:rsidP="002C0ADE">
            <w:pPr>
              <w:rPr>
                <w:color w:val="000000"/>
              </w:rPr>
            </w:pPr>
            <w:r>
              <w:rPr>
                <w:color w:val="000000"/>
              </w:rPr>
              <w:lastRenderedPageBreak/>
              <w:t xml:space="preserve">    </w:t>
            </w:r>
            <w:r w:rsidR="005E79E9">
              <w:rPr>
                <w:color w:val="000000"/>
              </w:rPr>
              <w:t>19</w:t>
            </w:r>
            <w:r>
              <w:rPr>
                <w:color w:val="000000"/>
              </w:rPr>
              <w:t xml:space="preserve"> </w:t>
            </w:r>
            <w:r w:rsidRPr="00FA61A5">
              <w:rPr>
                <w:color w:val="000000"/>
              </w:rPr>
              <w:t>человек</w:t>
            </w:r>
            <w:r>
              <w:rPr>
                <w:color w:val="000000"/>
              </w:rPr>
              <w:t xml:space="preserve"> </w:t>
            </w:r>
            <w:r w:rsidRPr="00FA61A5">
              <w:rPr>
                <w:color w:val="000000"/>
              </w:rPr>
              <w:t>/</w:t>
            </w:r>
            <w:r>
              <w:rPr>
                <w:color w:val="000000"/>
              </w:rPr>
              <w:t xml:space="preserve"> </w:t>
            </w:r>
            <w:r w:rsidRPr="00FA61A5">
              <w:rPr>
                <w:color w:val="000000"/>
              </w:rPr>
              <w:t>100%</w:t>
            </w:r>
          </w:p>
        </w:tc>
      </w:tr>
      <w:tr w:rsidR="00454202" w:rsidRPr="00FA61A5" w:rsidTr="002C0ADE">
        <w:tc>
          <w:tcPr>
            <w:tcW w:w="630" w:type="dxa"/>
          </w:tcPr>
          <w:p w:rsidR="00454202" w:rsidRPr="00FA61A5" w:rsidRDefault="00454202" w:rsidP="002C0ADE">
            <w:pPr>
              <w:rPr>
                <w:color w:val="000000"/>
              </w:rPr>
            </w:pPr>
            <w:r w:rsidRPr="00FA61A5">
              <w:rPr>
                <w:color w:val="000000"/>
              </w:rPr>
              <w:lastRenderedPageBreak/>
              <w:t>1.34</w:t>
            </w:r>
          </w:p>
        </w:tc>
        <w:tc>
          <w:tcPr>
            <w:tcW w:w="7734" w:type="dxa"/>
          </w:tcPr>
          <w:p w:rsidR="00454202" w:rsidRPr="00FA61A5" w:rsidRDefault="00454202" w:rsidP="002C0ADE">
            <w:pPr>
              <w:rPr>
                <w:color w:val="000000"/>
              </w:rPr>
            </w:pPr>
            <w:r w:rsidRPr="00FA61A5">
              <w:rPr>
                <w:color w:val="00000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Pr>
          <w:p w:rsidR="00454202" w:rsidRPr="00FA61A5" w:rsidRDefault="005E79E9" w:rsidP="002C0ADE">
            <w:pPr>
              <w:rPr>
                <w:color w:val="000000"/>
              </w:rPr>
            </w:pPr>
            <w:r>
              <w:rPr>
                <w:color w:val="000000"/>
              </w:rPr>
              <w:t xml:space="preserve">    19</w:t>
            </w:r>
            <w:r w:rsidR="00454202">
              <w:rPr>
                <w:color w:val="000000"/>
              </w:rPr>
              <w:t xml:space="preserve"> </w:t>
            </w:r>
            <w:r w:rsidR="00454202" w:rsidRPr="00FA61A5">
              <w:rPr>
                <w:color w:val="000000"/>
              </w:rPr>
              <w:t>человек</w:t>
            </w:r>
            <w:r w:rsidR="00454202">
              <w:rPr>
                <w:color w:val="000000"/>
              </w:rPr>
              <w:t xml:space="preserve"> </w:t>
            </w:r>
            <w:r w:rsidR="00454202" w:rsidRPr="00FA61A5">
              <w:rPr>
                <w:color w:val="000000"/>
              </w:rPr>
              <w:t>/</w:t>
            </w:r>
            <w:r w:rsidR="00454202">
              <w:rPr>
                <w:color w:val="000000"/>
              </w:rPr>
              <w:t xml:space="preserve"> 100</w:t>
            </w:r>
            <w:r w:rsidR="00454202"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2.</w:t>
            </w:r>
          </w:p>
        </w:tc>
        <w:tc>
          <w:tcPr>
            <w:tcW w:w="7734" w:type="dxa"/>
          </w:tcPr>
          <w:p w:rsidR="00454202" w:rsidRPr="00FA61A5" w:rsidRDefault="00454202" w:rsidP="002C0ADE">
            <w:pPr>
              <w:rPr>
                <w:color w:val="000000"/>
              </w:rPr>
            </w:pPr>
            <w:r w:rsidRPr="00FA61A5">
              <w:rPr>
                <w:color w:val="000000"/>
              </w:rPr>
              <w:t>Инфраструктура</w:t>
            </w:r>
          </w:p>
        </w:tc>
        <w:tc>
          <w:tcPr>
            <w:tcW w:w="2268" w:type="dxa"/>
          </w:tcPr>
          <w:p w:rsidR="00454202" w:rsidRPr="00FA61A5" w:rsidRDefault="00454202" w:rsidP="002C0ADE">
            <w:pPr>
              <w:rPr>
                <w:color w:val="000000"/>
              </w:rPr>
            </w:pPr>
            <w:r w:rsidRPr="00FA61A5">
              <w:rPr>
                <w:color w:val="000000"/>
              </w:rPr>
              <w:t>   </w:t>
            </w:r>
          </w:p>
        </w:tc>
      </w:tr>
      <w:tr w:rsidR="00454202" w:rsidRPr="00FA61A5" w:rsidTr="002C0ADE">
        <w:tc>
          <w:tcPr>
            <w:tcW w:w="630" w:type="dxa"/>
          </w:tcPr>
          <w:p w:rsidR="00454202" w:rsidRPr="00FA61A5" w:rsidRDefault="00454202" w:rsidP="002C0ADE">
            <w:pPr>
              <w:rPr>
                <w:color w:val="000000"/>
              </w:rPr>
            </w:pPr>
            <w:r w:rsidRPr="00FA61A5">
              <w:rPr>
                <w:color w:val="000000"/>
              </w:rPr>
              <w:t>2.1</w:t>
            </w:r>
          </w:p>
        </w:tc>
        <w:tc>
          <w:tcPr>
            <w:tcW w:w="7734" w:type="dxa"/>
          </w:tcPr>
          <w:p w:rsidR="00454202" w:rsidRPr="00FA61A5" w:rsidRDefault="00454202" w:rsidP="002C0ADE">
            <w:pPr>
              <w:rPr>
                <w:color w:val="000000"/>
              </w:rPr>
            </w:pPr>
            <w:r w:rsidRPr="00FA61A5">
              <w:rPr>
                <w:color w:val="000000"/>
              </w:rPr>
              <w:t xml:space="preserve">Количество компьютеров в расчете на одного </w:t>
            </w:r>
            <w:r w:rsidR="005E79E9">
              <w:rPr>
                <w:color w:val="000000"/>
              </w:rPr>
              <w:t>об</w:t>
            </w:r>
            <w:r w:rsidRPr="00FA61A5">
              <w:rPr>
                <w:color w:val="000000"/>
              </w:rPr>
              <w:t>уча</w:t>
            </w:r>
            <w:r w:rsidR="005E79E9">
              <w:rPr>
                <w:color w:val="000000"/>
              </w:rPr>
              <w:t>ю</w:t>
            </w:r>
            <w:r w:rsidRPr="00FA61A5">
              <w:rPr>
                <w:color w:val="000000"/>
              </w:rPr>
              <w:t>щегося</w:t>
            </w:r>
          </w:p>
        </w:tc>
        <w:tc>
          <w:tcPr>
            <w:tcW w:w="2268" w:type="dxa"/>
          </w:tcPr>
          <w:p w:rsidR="00454202" w:rsidRPr="00FA61A5" w:rsidRDefault="004A1818" w:rsidP="002C0ADE">
            <w:pPr>
              <w:rPr>
                <w:color w:val="000000"/>
              </w:rPr>
            </w:pPr>
            <w:r>
              <w:rPr>
                <w:color w:val="000000"/>
              </w:rPr>
              <w:t xml:space="preserve">  0,36</w:t>
            </w:r>
            <w:r w:rsidR="00454202" w:rsidRPr="00FA61A5">
              <w:rPr>
                <w:color w:val="000000"/>
              </w:rPr>
              <w:t>единиц</w:t>
            </w:r>
            <w:r w:rsidR="00454202">
              <w:rPr>
                <w:color w:val="000000"/>
              </w:rPr>
              <w:t>ы</w:t>
            </w:r>
          </w:p>
        </w:tc>
      </w:tr>
      <w:tr w:rsidR="00454202" w:rsidRPr="00FA61A5" w:rsidTr="002C0ADE">
        <w:tc>
          <w:tcPr>
            <w:tcW w:w="630" w:type="dxa"/>
          </w:tcPr>
          <w:p w:rsidR="00454202" w:rsidRPr="00FA61A5" w:rsidRDefault="00454202" w:rsidP="002C0ADE">
            <w:pPr>
              <w:rPr>
                <w:color w:val="000000"/>
              </w:rPr>
            </w:pPr>
            <w:r w:rsidRPr="00FA61A5">
              <w:rPr>
                <w:color w:val="000000"/>
              </w:rPr>
              <w:t>2.2</w:t>
            </w:r>
          </w:p>
        </w:tc>
        <w:tc>
          <w:tcPr>
            <w:tcW w:w="7734" w:type="dxa"/>
          </w:tcPr>
          <w:p w:rsidR="00454202" w:rsidRPr="00FA61A5" w:rsidRDefault="00454202" w:rsidP="002C0ADE">
            <w:pPr>
              <w:rPr>
                <w:color w:val="000000"/>
              </w:rPr>
            </w:pPr>
            <w:r w:rsidRPr="00FA61A5">
              <w:rPr>
                <w:color w:val="000000"/>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w:t>
            </w:r>
            <w:r w:rsidR="004A1818">
              <w:rPr>
                <w:color w:val="000000"/>
              </w:rPr>
              <w:t>об</w:t>
            </w:r>
            <w:r w:rsidRPr="00FA61A5">
              <w:rPr>
                <w:color w:val="000000"/>
              </w:rPr>
              <w:t>уча</w:t>
            </w:r>
            <w:r w:rsidR="004A1818">
              <w:rPr>
                <w:color w:val="000000"/>
              </w:rPr>
              <w:t>ю</w:t>
            </w:r>
            <w:r w:rsidRPr="00FA61A5">
              <w:rPr>
                <w:color w:val="000000"/>
              </w:rPr>
              <w:t>щегося</w:t>
            </w:r>
          </w:p>
        </w:tc>
        <w:tc>
          <w:tcPr>
            <w:tcW w:w="2268" w:type="dxa"/>
          </w:tcPr>
          <w:p w:rsidR="00454202" w:rsidRPr="00FA61A5" w:rsidRDefault="004A1818" w:rsidP="002C0ADE">
            <w:pPr>
              <w:rPr>
                <w:color w:val="000000"/>
              </w:rPr>
            </w:pPr>
            <w:r>
              <w:rPr>
                <w:color w:val="000000"/>
              </w:rPr>
              <w:t xml:space="preserve">   82</w:t>
            </w:r>
            <w:r w:rsidR="00454202">
              <w:rPr>
                <w:color w:val="000000"/>
              </w:rPr>
              <w:t xml:space="preserve"> </w:t>
            </w:r>
            <w:r w:rsidR="00454202" w:rsidRPr="00FA61A5">
              <w:rPr>
                <w:color w:val="000000"/>
              </w:rPr>
              <w:t>единиц</w:t>
            </w:r>
            <w:r>
              <w:rPr>
                <w:color w:val="000000"/>
              </w:rPr>
              <w:t>ы</w:t>
            </w:r>
          </w:p>
        </w:tc>
      </w:tr>
      <w:tr w:rsidR="00454202" w:rsidRPr="00FA61A5" w:rsidTr="002C0ADE">
        <w:tc>
          <w:tcPr>
            <w:tcW w:w="630" w:type="dxa"/>
          </w:tcPr>
          <w:p w:rsidR="00454202" w:rsidRPr="00FA61A5" w:rsidRDefault="00454202" w:rsidP="002C0ADE">
            <w:pPr>
              <w:rPr>
                <w:color w:val="000000"/>
              </w:rPr>
            </w:pPr>
            <w:r w:rsidRPr="00FA61A5">
              <w:rPr>
                <w:color w:val="000000"/>
              </w:rPr>
              <w:t>2.3</w:t>
            </w:r>
          </w:p>
        </w:tc>
        <w:tc>
          <w:tcPr>
            <w:tcW w:w="7734" w:type="dxa"/>
          </w:tcPr>
          <w:p w:rsidR="00454202" w:rsidRPr="00FA61A5" w:rsidRDefault="00454202" w:rsidP="002C0ADE">
            <w:pPr>
              <w:rPr>
                <w:color w:val="000000"/>
              </w:rPr>
            </w:pPr>
            <w:r w:rsidRPr="00FA61A5">
              <w:rPr>
                <w:color w:val="000000"/>
              </w:rPr>
              <w:t>Наличие в образовательной организации системы электронного документооборота</w:t>
            </w:r>
          </w:p>
        </w:tc>
        <w:tc>
          <w:tcPr>
            <w:tcW w:w="2268" w:type="dxa"/>
          </w:tcPr>
          <w:p w:rsidR="00454202" w:rsidRPr="00FA61A5" w:rsidRDefault="00454202" w:rsidP="002C0ADE">
            <w:pPr>
              <w:rPr>
                <w:color w:val="000000"/>
              </w:rPr>
            </w:pPr>
            <w:r>
              <w:rPr>
                <w:color w:val="000000"/>
              </w:rPr>
              <w:t>д</w:t>
            </w:r>
            <w:r w:rsidRPr="00FA61A5">
              <w:rPr>
                <w:color w:val="000000"/>
              </w:rPr>
              <w:t>а</w:t>
            </w:r>
          </w:p>
        </w:tc>
      </w:tr>
      <w:tr w:rsidR="00454202" w:rsidRPr="00FA61A5" w:rsidTr="002C0ADE">
        <w:tc>
          <w:tcPr>
            <w:tcW w:w="630" w:type="dxa"/>
          </w:tcPr>
          <w:p w:rsidR="00454202" w:rsidRPr="00FA61A5" w:rsidRDefault="00454202" w:rsidP="002C0ADE">
            <w:pPr>
              <w:rPr>
                <w:color w:val="000000"/>
              </w:rPr>
            </w:pPr>
            <w:r w:rsidRPr="00FA61A5">
              <w:rPr>
                <w:color w:val="000000"/>
              </w:rPr>
              <w:t>2.4</w:t>
            </w:r>
          </w:p>
        </w:tc>
        <w:tc>
          <w:tcPr>
            <w:tcW w:w="7734" w:type="dxa"/>
          </w:tcPr>
          <w:p w:rsidR="00454202" w:rsidRPr="00FA61A5" w:rsidRDefault="00454202" w:rsidP="002C0ADE">
            <w:pPr>
              <w:rPr>
                <w:color w:val="000000"/>
              </w:rPr>
            </w:pPr>
            <w:r w:rsidRPr="00FA61A5">
              <w:rPr>
                <w:color w:val="000000"/>
              </w:rPr>
              <w:t>Наличие читального зала библиотеки, в том числе:</w:t>
            </w:r>
          </w:p>
        </w:tc>
        <w:tc>
          <w:tcPr>
            <w:tcW w:w="2268" w:type="dxa"/>
          </w:tcPr>
          <w:p w:rsidR="00454202" w:rsidRPr="00FA61A5" w:rsidRDefault="00454202" w:rsidP="002C0ADE">
            <w:pPr>
              <w:rPr>
                <w:color w:val="000000"/>
              </w:rPr>
            </w:pPr>
            <w:r>
              <w:rPr>
                <w:color w:val="000000"/>
              </w:rPr>
              <w:t xml:space="preserve">  нет</w:t>
            </w:r>
          </w:p>
        </w:tc>
      </w:tr>
      <w:tr w:rsidR="00454202" w:rsidRPr="00FA61A5" w:rsidTr="002C0ADE">
        <w:tc>
          <w:tcPr>
            <w:tcW w:w="630" w:type="dxa"/>
          </w:tcPr>
          <w:p w:rsidR="00454202" w:rsidRPr="00FA61A5" w:rsidRDefault="00454202" w:rsidP="002C0ADE">
            <w:pPr>
              <w:rPr>
                <w:color w:val="000000"/>
              </w:rPr>
            </w:pPr>
            <w:r w:rsidRPr="00FA61A5">
              <w:rPr>
                <w:color w:val="000000"/>
              </w:rPr>
              <w:t>2.4.1</w:t>
            </w:r>
          </w:p>
        </w:tc>
        <w:tc>
          <w:tcPr>
            <w:tcW w:w="7734" w:type="dxa"/>
          </w:tcPr>
          <w:p w:rsidR="00454202" w:rsidRPr="00FA61A5" w:rsidRDefault="00454202" w:rsidP="002C0ADE">
            <w:pPr>
              <w:rPr>
                <w:color w:val="000000"/>
              </w:rPr>
            </w:pPr>
            <w:r w:rsidRPr="00FA61A5">
              <w:rPr>
                <w:color w:val="000000"/>
              </w:rPr>
              <w:t>С обеспечением возможности работы на стационарных компьютерах или использования переносных компьютеров</w:t>
            </w:r>
          </w:p>
        </w:tc>
        <w:tc>
          <w:tcPr>
            <w:tcW w:w="2268" w:type="dxa"/>
          </w:tcPr>
          <w:p w:rsidR="00454202" w:rsidRPr="00FA61A5" w:rsidRDefault="00454202" w:rsidP="002C0ADE">
            <w:pPr>
              <w:rPr>
                <w:color w:val="000000"/>
              </w:rPr>
            </w:pPr>
            <w:r>
              <w:rPr>
                <w:color w:val="000000"/>
              </w:rPr>
              <w:t xml:space="preserve">  нет</w:t>
            </w:r>
          </w:p>
          <w:p w:rsidR="00454202" w:rsidRPr="00FA61A5" w:rsidRDefault="00454202" w:rsidP="002C0ADE">
            <w:pPr>
              <w:rPr>
                <w:color w:val="000000"/>
              </w:rPr>
            </w:pPr>
          </w:p>
        </w:tc>
      </w:tr>
      <w:tr w:rsidR="00454202" w:rsidRPr="00FA61A5" w:rsidTr="002C0ADE">
        <w:tc>
          <w:tcPr>
            <w:tcW w:w="630" w:type="dxa"/>
          </w:tcPr>
          <w:p w:rsidR="00454202" w:rsidRPr="00FA61A5" w:rsidRDefault="00454202" w:rsidP="002C0ADE">
            <w:pPr>
              <w:rPr>
                <w:color w:val="000000"/>
              </w:rPr>
            </w:pPr>
            <w:r w:rsidRPr="00FA61A5">
              <w:rPr>
                <w:color w:val="000000"/>
              </w:rPr>
              <w:t>2.4.2</w:t>
            </w:r>
          </w:p>
        </w:tc>
        <w:tc>
          <w:tcPr>
            <w:tcW w:w="7734" w:type="dxa"/>
          </w:tcPr>
          <w:p w:rsidR="00454202" w:rsidRPr="00FA61A5" w:rsidRDefault="00454202" w:rsidP="002C0ADE">
            <w:pPr>
              <w:rPr>
                <w:color w:val="000000"/>
              </w:rPr>
            </w:pPr>
            <w:r w:rsidRPr="00FA61A5">
              <w:rPr>
                <w:color w:val="000000"/>
              </w:rPr>
              <w:t xml:space="preserve">С </w:t>
            </w:r>
            <w:proofErr w:type="spellStart"/>
            <w:r w:rsidRPr="00FA61A5">
              <w:rPr>
                <w:color w:val="000000"/>
              </w:rPr>
              <w:t>медиатекой</w:t>
            </w:r>
            <w:proofErr w:type="spellEnd"/>
          </w:p>
        </w:tc>
        <w:tc>
          <w:tcPr>
            <w:tcW w:w="2268" w:type="dxa"/>
          </w:tcPr>
          <w:p w:rsidR="00454202" w:rsidRPr="00FA61A5" w:rsidRDefault="00454202" w:rsidP="002C0ADE">
            <w:pPr>
              <w:rPr>
                <w:color w:val="000000"/>
              </w:rPr>
            </w:pPr>
            <w:r>
              <w:rPr>
                <w:color w:val="000000"/>
              </w:rPr>
              <w:t xml:space="preserve">  нет</w:t>
            </w:r>
          </w:p>
        </w:tc>
      </w:tr>
      <w:tr w:rsidR="00454202" w:rsidRPr="00FA61A5" w:rsidTr="002C0ADE">
        <w:tc>
          <w:tcPr>
            <w:tcW w:w="630" w:type="dxa"/>
          </w:tcPr>
          <w:p w:rsidR="00454202" w:rsidRPr="00FA61A5" w:rsidRDefault="00454202" w:rsidP="002C0ADE">
            <w:pPr>
              <w:rPr>
                <w:color w:val="000000"/>
              </w:rPr>
            </w:pPr>
            <w:r w:rsidRPr="00FA61A5">
              <w:rPr>
                <w:color w:val="000000"/>
              </w:rPr>
              <w:t>2.4.3</w:t>
            </w:r>
          </w:p>
        </w:tc>
        <w:tc>
          <w:tcPr>
            <w:tcW w:w="7734" w:type="dxa"/>
          </w:tcPr>
          <w:p w:rsidR="00454202" w:rsidRPr="00FA61A5" w:rsidRDefault="00454202" w:rsidP="002C0ADE">
            <w:pPr>
              <w:rPr>
                <w:color w:val="000000"/>
              </w:rPr>
            </w:pPr>
            <w:r w:rsidRPr="00FA61A5">
              <w:rPr>
                <w:color w:val="000000"/>
              </w:rPr>
              <w:t>Оснащенного средствами сканирования и распознавания текстов</w:t>
            </w:r>
          </w:p>
        </w:tc>
        <w:tc>
          <w:tcPr>
            <w:tcW w:w="2268" w:type="dxa"/>
          </w:tcPr>
          <w:p w:rsidR="00454202" w:rsidRPr="00FA61A5" w:rsidRDefault="00454202" w:rsidP="002C0ADE">
            <w:pPr>
              <w:rPr>
                <w:color w:val="000000"/>
              </w:rPr>
            </w:pPr>
            <w:r>
              <w:rPr>
                <w:color w:val="000000"/>
              </w:rPr>
              <w:t xml:space="preserve">    да </w:t>
            </w:r>
          </w:p>
          <w:p w:rsidR="00454202" w:rsidRPr="00FA61A5" w:rsidRDefault="00454202" w:rsidP="002C0ADE">
            <w:pPr>
              <w:rPr>
                <w:color w:val="000000"/>
              </w:rPr>
            </w:pPr>
          </w:p>
        </w:tc>
      </w:tr>
      <w:tr w:rsidR="00454202" w:rsidRPr="00FA61A5" w:rsidTr="002C0ADE">
        <w:tc>
          <w:tcPr>
            <w:tcW w:w="630" w:type="dxa"/>
          </w:tcPr>
          <w:p w:rsidR="00454202" w:rsidRPr="00FA61A5" w:rsidRDefault="00454202" w:rsidP="002C0ADE">
            <w:pPr>
              <w:rPr>
                <w:color w:val="000000"/>
              </w:rPr>
            </w:pPr>
            <w:r w:rsidRPr="00FA61A5">
              <w:rPr>
                <w:color w:val="000000"/>
              </w:rPr>
              <w:t>2.4.4</w:t>
            </w:r>
          </w:p>
        </w:tc>
        <w:tc>
          <w:tcPr>
            <w:tcW w:w="7734" w:type="dxa"/>
          </w:tcPr>
          <w:p w:rsidR="00454202" w:rsidRPr="00FA61A5" w:rsidRDefault="00454202" w:rsidP="002C0ADE">
            <w:pPr>
              <w:rPr>
                <w:color w:val="000000"/>
              </w:rPr>
            </w:pPr>
            <w:r w:rsidRPr="00FA61A5">
              <w:rPr>
                <w:color w:val="000000"/>
              </w:rPr>
              <w:t>С выходом в Интернет с компьютеров, расположенных в помещении библиотеки</w:t>
            </w:r>
          </w:p>
        </w:tc>
        <w:tc>
          <w:tcPr>
            <w:tcW w:w="2268" w:type="dxa"/>
          </w:tcPr>
          <w:p w:rsidR="00454202" w:rsidRPr="00FA61A5" w:rsidRDefault="00454202" w:rsidP="002C0ADE">
            <w:pPr>
              <w:rPr>
                <w:color w:val="000000"/>
              </w:rPr>
            </w:pPr>
            <w:r>
              <w:rPr>
                <w:color w:val="000000"/>
              </w:rPr>
              <w:t xml:space="preserve">  </w:t>
            </w:r>
            <w:r w:rsidRPr="00FA61A5">
              <w:rPr>
                <w:color w:val="000000"/>
              </w:rPr>
              <w:t>да</w:t>
            </w:r>
          </w:p>
        </w:tc>
      </w:tr>
      <w:tr w:rsidR="00454202" w:rsidRPr="00FA61A5" w:rsidTr="002C0ADE">
        <w:tc>
          <w:tcPr>
            <w:tcW w:w="630" w:type="dxa"/>
          </w:tcPr>
          <w:p w:rsidR="00454202" w:rsidRPr="00FA61A5" w:rsidRDefault="00454202" w:rsidP="002C0ADE">
            <w:pPr>
              <w:rPr>
                <w:color w:val="000000"/>
              </w:rPr>
            </w:pPr>
            <w:r w:rsidRPr="00FA61A5">
              <w:rPr>
                <w:color w:val="000000"/>
              </w:rPr>
              <w:t>2.4.5</w:t>
            </w:r>
          </w:p>
        </w:tc>
        <w:tc>
          <w:tcPr>
            <w:tcW w:w="7734" w:type="dxa"/>
          </w:tcPr>
          <w:p w:rsidR="00454202" w:rsidRPr="00FA61A5" w:rsidRDefault="00454202" w:rsidP="002C0ADE">
            <w:pPr>
              <w:rPr>
                <w:color w:val="000000"/>
              </w:rPr>
            </w:pPr>
            <w:r w:rsidRPr="00FA61A5">
              <w:rPr>
                <w:color w:val="000000"/>
              </w:rPr>
              <w:t>С контролируемой распечаткой бумажных материалов</w:t>
            </w:r>
          </w:p>
        </w:tc>
        <w:tc>
          <w:tcPr>
            <w:tcW w:w="2268" w:type="dxa"/>
          </w:tcPr>
          <w:p w:rsidR="00454202" w:rsidRPr="00FA61A5" w:rsidRDefault="00454202" w:rsidP="002C0ADE">
            <w:pPr>
              <w:rPr>
                <w:color w:val="000000"/>
              </w:rPr>
            </w:pPr>
            <w:r>
              <w:rPr>
                <w:color w:val="000000"/>
              </w:rPr>
              <w:t xml:space="preserve">  </w:t>
            </w:r>
            <w:r w:rsidRPr="00FA61A5">
              <w:rPr>
                <w:color w:val="000000"/>
              </w:rPr>
              <w:t>да</w:t>
            </w:r>
          </w:p>
        </w:tc>
      </w:tr>
      <w:tr w:rsidR="00454202" w:rsidRPr="00FA61A5" w:rsidTr="002C0ADE">
        <w:tc>
          <w:tcPr>
            <w:tcW w:w="630" w:type="dxa"/>
          </w:tcPr>
          <w:p w:rsidR="00454202" w:rsidRPr="00FA61A5" w:rsidRDefault="00454202" w:rsidP="002C0ADE">
            <w:pPr>
              <w:rPr>
                <w:color w:val="000000"/>
              </w:rPr>
            </w:pPr>
            <w:r w:rsidRPr="00FA61A5">
              <w:rPr>
                <w:color w:val="000000"/>
              </w:rPr>
              <w:t>2.5</w:t>
            </w:r>
          </w:p>
        </w:tc>
        <w:tc>
          <w:tcPr>
            <w:tcW w:w="7734" w:type="dxa"/>
          </w:tcPr>
          <w:p w:rsidR="00454202" w:rsidRPr="00FA61A5" w:rsidRDefault="00454202" w:rsidP="002C0ADE">
            <w:pPr>
              <w:rPr>
                <w:color w:val="000000"/>
              </w:rPr>
            </w:pPr>
            <w:r w:rsidRPr="00FA61A5">
              <w:rPr>
                <w:color w:val="000000"/>
              </w:rPr>
              <w:t xml:space="preserve">Численность/удельный вес численности </w:t>
            </w:r>
            <w:r w:rsidR="00241C5A">
              <w:rPr>
                <w:color w:val="000000"/>
              </w:rPr>
              <w:t>об</w:t>
            </w:r>
            <w:r w:rsidRPr="00FA61A5">
              <w:rPr>
                <w:color w:val="000000"/>
              </w:rPr>
              <w:t>уча</w:t>
            </w:r>
            <w:r w:rsidR="00241C5A">
              <w:rPr>
                <w:color w:val="000000"/>
              </w:rPr>
              <w:t>ю</w:t>
            </w:r>
            <w:r w:rsidRPr="00FA61A5">
              <w:rPr>
                <w:color w:val="000000"/>
              </w:rPr>
              <w:t xml:space="preserve">щихся, которым обеспечена возможность пользоваться широкополосным Интернетом (не менее 2 Мб/с), в общей численности </w:t>
            </w:r>
            <w:r w:rsidR="00241C5A">
              <w:rPr>
                <w:color w:val="000000"/>
              </w:rPr>
              <w:t>об</w:t>
            </w:r>
            <w:r w:rsidRPr="00FA61A5">
              <w:rPr>
                <w:color w:val="000000"/>
              </w:rPr>
              <w:t>уча</w:t>
            </w:r>
            <w:r w:rsidR="00241C5A">
              <w:rPr>
                <w:color w:val="000000"/>
              </w:rPr>
              <w:t>ю</w:t>
            </w:r>
            <w:r w:rsidRPr="00FA61A5">
              <w:rPr>
                <w:color w:val="000000"/>
              </w:rPr>
              <w:t>щихся</w:t>
            </w:r>
          </w:p>
        </w:tc>
        <w:tc>
          <w:tcPr>
            <w:tcW w:w="2268" w:type="dxa"/>
          </w:tcPr>
          <w:p w:rsidR="00454202" w:rsidRPr="00FA61A5" w:rsidRDefault="00454202" w:rsidP="002C0ADE">
            <w:pPr>
              <w:rPr>
                <w:color w:val="000000"/>
              </w:rPr>
            </w:pPr>
            <w:r>
              <w:rPr>
                <w:color w:val="000000"/>
              </w:rPr>
              <w:t xml:space="preserve">   </w:t>
            </w:r>
            <w:r w:rsidR="007C24F3">
              <w:rPr>
                <w:color w:val="000000"/>
              </w:rPr>
              <w:t xml:space="preserve"> 15 </w:t>
            </w:r>
            <w:r w:rsidRPr="00FA61A5">
              <w:rPr>
                <w:color w:val="000000"/>
              </w:rPr>
              <w:t>человек</w:t>
            </w:r>
            <w:r>
              <w:rPr>
                <w:color w:val="000000"/>
              </w:rPr>
              <w:t xml:space="preserve"> </w:t>
            </w:r>
            <w:r w:rsidRPr="00FA61A5">
              <w:rPr>
                <w:color w:val="000000"/>
              </w:rPr>
              <w:t>/</w:t>
            </w:r>
            <w:r>
              <w:rPr>
                <w:color w:val="000000"/>
              </w:rPr>
              <w:t xml:space="preserve"> 8</w:t>
            </w:r>
            <w:r w:rsidR="007C24F3">
              <w:rPr>
                <w:color w:val="000000"/>
              </w:rPr>
              <w:t>,3</w:t>
            </w:r>
            <w:r w:rsidRPr="00FA61A5">
              <w:rPr>
                <w:color w:val="000000"/>
              </w:rPr>
              <w:t>%</w:t>
            </w:r>
          </w:p>
        </w:tc>
      </w:tr>
      <w:tr w:rsidR="00454202" w:rsidRPr="00FA61A5" w:rsidTr="002C0ADE">
        <w:tc>
          <w:tcPr>
            <w:tcW w:w="630" w:type="dxa"/>
          </w:tcPr>
          <w:p w:rsidR="00454202" w:rsidRPr="00FA61A5" w:rsidRDefault="00454202" w:rsidP="002C0ADE">
            <w:pPr>
              <w:rPr>
                <w:color w:val="000000"/>
              </w:rPr>
            </w:pPr>
            <w:r w:rsidRPr="00FA61A5">
              <w:rPr>
                <w:color w:val="000000"/>
              </w:rPr>
              <w:t>2.6</w:t>
            </w:r>
          </w:p>
        </w:tc>
        <w:tc>
          <w:tcPr>
            <w:tcW w:w="7734" w:type="dxa"/>
          </w:tcPr>
          <w:p w:rsidR="00454202" w:rsidRPr="00FA61A5" w:rsidRDefault="00454202" w:rsidP="002C0ADE">
            <w:pPr>
              <w:rPr>
                <w:color w:val="000000"/>
              </w:rPr>
            </w:pPr>
            <w:r w:rsidRPr="00FA61A5">
              <w:rPr>
                <w:color w:val="000000"/>
              </w:rPr>
              <w:t xml:space="preserve">Общая площадь помещений, в которых осуществляется образовательная деятельность, в расчете на одного </w:t>
            </w:r>
            <w:r w:rsidR="00241C5A">
              <w:rPr>
                <w:color w:val="000000"/>
              </w:rPr>
              <w:t>об</w:t>
            </w:r>
            <w:r w:rsidRPr="00FA61A5">
              <w:rPr>
                <w:color w:val="000000"/>
              </w:rPr>
              <w:t>уча</w:t>
            </w:r>
            <w:r w:rsidR="00241C5A">
              <w:rPr>
                <w:color w:val="000000"/>
              </w:rPr>
              <w:t>ю</w:t>
            </w:r>
            <w:r w:rsidRPr="00FA61A5">
              <w:rPr>
                <w:color w:val="000000"/>
              </w:rPr>
              <w:t>щегося</w:t>
            </w:r>
          </w:p>
        </w:tc>
        <w:tc>
          <w:tcPr>
            <w:tcW w:w="2268" w:type="dxa"/>
          </w:tcPr>
          <w:p w:rsidR="00454202" w:rsidRPr="00241C5A" w:rsidRDefault="00454202" w:rsidP="002C0ADE">
            <w:pPr>
              <w:rPr>
                <w:color w:val="000000"/>
              </w:rPr>
            </w:pPr>
            <w:r w:rsidRPr="00241C5A">
              <w:rPr>
                <w:color w:val="000000"/>
              </w:rPr>
              <w:t xml:space="preserve">         </w:t>
            </w:r>
            <w:r w:rsidR="00241C5A" w:rsidRPr="00241C5A">
              <w:rPr>
                <w:color w:val="000000"/>
              </w:rPr>
              <w:t>7, 4</w:t>
            </w:r>
            <w:r w:rsidRPr="00241C5A">
              <w:rPr>
                <w:color w:val="000000"/>
              </w:rPr>
              <w:t xml:space="preserve">  кв</w:t>
            </w:r>
            <w:proofErr w:type="gramStart"/>
            <w:r w:rsidRPr="00241C5A">
              <w:rPr>
                <w:color w:val="000000"/>
              </w:rPr>
              <w:t>.м</w:t>
            </w:r>
            <w:proofErr w:type="gramEnd"/>
          </w:p>
        </w:tc>
      </w:tr>
    </w:tbl>
    <w:p w:rsidR="00454202" w:rsidRPr="00C2797D" w:rsidRDefault="00454202" w:rsidP="00454202">
      <w:pPr>
        <w:rPr>
          <w:sz w:val="20"/>
          <w:szCs w:val="20"/>
        </w:rPr>
      </w:pPr>
    </w:p>
    <w:p w:rsidR="00454202" w:rsidRPr="008A6A1D" w:rsidRDefault="00454202" w:rsidP="00454202">
      <w:pPr>
        <w:jc w:val="both"/>
        <w:rPr>
          <w:b/>
          <w:bCs/>
          <w:sz w:val="28"/>
          <w:szCs w:val="28"/>
        </w:rPr>
      </w:pPr>
      <w:r w:rsidRPr="00FB1493">
        <w:rPr>
          <w:b/>
          <w:bCs/>
        </w:rPr>
        <w:t xml:space="preserve">РАЗДЕЛ 3. </w:t>
      </w:r>
      <w:r w:rsidRPr="008A6A1D">
        <w:rPr>
          <w:b/>
          <w:bCs/>
          <w:sz w:val="28"/>
          <w:szCs w:val="28"/>
        </w:rPr>
        <w:t>Организация и содержание образовательного процесса.</w:t>
      </w:r>
    </w:p>
    <w:p w:rsidR="00454202" w:rsidRPr="008A6A1D" w:rsidRDefault="00454202" w:rsidP="00454202">
      <w:pPr>
        <w:tabs>
          <w:tab w:val="left" w:pos="975"/>
        </w:tabs>
        <w:jc w:val="center"/>
        <w:rPr>
          <w:b/>
          <w:bCs/>
          <w:sz w:val="28"/>
          <w:szCs w:val="28"/>
        </w:rPr>
      </w:pPr>
    </w:p>
    <w:p w:rsidR="00454202" w:rsidRDefault="00454202" w:rsidP="00454202">
      <w:pPr>
        <w:tabs>
          <w:tab w:val="left" w:pos="588"/>
        </w:tabs>
        <w:ind w:left="14"/>
        <w:jc w:val="both"/>
      </w:pPr>
      <w:r w:rsidRPr="00FB1493">
        <w:t xml:space="preserve">3.1.  Контингент </w:t>
      </w:r>
      <w:proofErr w:type="gramStart"/>
      <w:r w:rsidRPr="00FB1493">
        <w:t>обучающихся</w:t>
      </w:r>
      <w:proofErr w:type="gramEnd"/>
      <w:r w:rsidRPr="00FB1493">
        <w:t xml:space="preserve"> и его структура</w:t>
      </w:r>
    </w:p>
    <w:p w:rsidR="00454202" w:rsidRPr="00FB1493" w:rsidRDefault="00454202" w:rsidP="00454202">
      <w:pPr>
        <w:tabs>
          <w:tab w:val="left" w:pos="588"/>
        </w:tabs>
        <w:ind w:left="14"/>
        <w:jc w:val="both"/>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8"/>
        <w:gridCol w:w="2551"/>
        <w:gridCol w:w="3119"/>
      </w:tblGrid>
      <w:tr w:rsidR="00454202" w:rsidRPr="00FB1493" w:rsidTr="002C0ADE">
        <w:tc>
          <w:tcPr>
            <w:tcW w:w="2788" w:type="dxa"/>
          </w:tcPr>
          <w:p w:rsidR="00454202" w:rsidRPr="00FB1493" w:rsidRDefault="00454202" w:rsidP="002C0ADE">
            <w:pPr>
              <w:tabs>
                <w:tab w:val="left" w:pos="588"/>
              </w:tabs>
              <w:jc w:val="both"/>
            </w:pPr>
            <w:r w:rsidRPr="00FB1493">
              <w:t>классы</w:t>
            </w:r>
          </w:p>
        </w:tc>
        <w:tc>
          <w:tcPr>
            <w:tcW w:w="2551" w:type="dxa"/>
          </w:tcPr>
          <w:p w:rsidR="00454202" w:rsidRPr="00FB1493" w:rsidRDefault="00454202" w:rsidP="002C0ADE">
            <w:pPr>
              <w:tabs>
                <w:tab w:val="left" w:pos="588"/>
              </w:tabs>
              <w:jc w:val="both"/>
            </w:pPr>
            <w:r w:rsidRPr="00FB1493">
              <w:t>Количество классов</w:t>
            </w:r>
          </w:p>
        </w:tc>
        <w:tc>
          <w:tcPr>
            <w:tcW w:w="3119" w:type="dxa"/>
          </w:tcPr>
          <w:p w:rsidR="00454202" w:rsidRPr="00FB1493" w:rsidRDefault="00454202" w:rsidP="002C0ADE">
            <w:pPr>
              <w:tabs>
                <w:tab w:val="left" w:pos="588"/>
              </w:tabs>
              <w:jc w:val="both"/>
            </w:pPr>
            <w:r w:rsidRPr="00FB1493">
              <w:t xml:space="preserve">Количество </w:t>
            </w:r>
            <w:proofErr w:type="gramStart"/>
            <w:r w:rsidRPr="00FB1493">
              <w:t>обучающихся</w:t>
            </w:r>
            <w:proofErr w:type="gramEnd"/>
          </w:p>
        </w:tc>
      </w:tr>
      <w:tr w:rsidR="00454202" w:rsidRPr="00FB1493" w:rsidTr="002C0ADE">
        <w:tc>
          <w:tcPr>
            <w:tcW w:w="2788" w:type="dxa"/>
          </w:tcPr>
          <w:p w:rsidR="00454202" w:rsidRPr="00FB1493" w:rsidRDefault="00454202" w:rsidP="002C0ADE">
            <w:pPr>
              <w:tabs>
                <w:tab w:val="left" w:pos="588"/>
              </w:tabs>
              <w:jc w:val="both"/>
            </w:pPr>
            <w:r w:rsidRPr="00FB1493">
              <w:t>1</w:t>
            </w:r>
          </w:p>
        </w:tc>
        <w:tc>
          <w:tcPr>
            <w:tcW w:w="2551" w:type="dxa"/>
          </w:tcPr>
          <w:p w:rsidR="00454202" w:rsidRPr="00FB1493" w:rsidRDefault="00454202" w:rsidP="002C0ADE">
            <w:pPr>
              <w:tabs>
                <w:tab w:val="left" w:pos="588"/>
              </w:tabs>
              <w:jc w:val="center"/>
            </w:pPr>
            <w:r w:rsidRPr="00FB1493">
              <w:t>1</w:t>
            </w:r>
          </w:p>
        </w:tc>
        <w:tc>
          <w:tcPr>
            <w:tcW w:w="3119" w:type="dxa"/>
          </w:tcPr>
          <w:p w:rsidR="00454202" w:rsidRPr="00FB1493" w:rsidRDefault="007C24F3" w:rsidP="002C0ADE">
            <w:pPr>
              <w:tabs>
                <w:tab w:val="left" w:pos="588"/>
              </w:tabs>
              <w:jc w:val="center"/>
            </w:pPr>
            <w:r>
              <w:t>15</w:t>
            </w:r>
          </w:p>
        </w:tc>
      </w:tr>
      <w:tr w:rsidR="00454202" w:rsidRPr="00FB1493" w:rsidTr="002C0ADE">
        <w:tc>
          <w:tcPr>
            <w:tcW w:w="2788" w:type="dxa"/>
          </w:tcPr>
          <w:p w:rsidR="00454202" w:rsidRPr="00FB1493" w:rsidRDefault="00454202" w:rsidP="002C0ADE">
            <w:pPr>
              <w:tabs>
                <w:tab w:val="left" w:pos="588"/>
              </w:tabs>
              <w:jc w:val="both"/>
            </w:pPr>
            <w:r w:rsidRPr="00FB1493">
              <w:t>2</w:t>
            </w:r>
          </w:p>
        </w:tc>
        <w:tc>
          <w:tcPr>
            <w:tcW w:w="2551" w:type="dxa"/>
          </w:tcPr>
          <w:p w:rsidR="00454202" w:rsidRPr="00FB1493" w:rsidRDefault="007C24F3" w:rsidP="002C0ADE">
            <w:pPr>
              <w:tabs>
                <w:tab w:val="left" w:pos="588"/>
              </w:tabs>
              <w:jc w:val="center"/>
            </w:pPr>
            <w:r>
              <w:t>1</w:t>
            </w:r>
          </w:p>
        </w:tc>
        <w:tc>
          <w:tcPr>
            <w:tcW w:w="3119" w:type="dxa"/>
          </w:tcPr>
          <w:p w:rsidR="00454202" w:rsidRPr="00FB1493" w:rsidRDefault="007C24F3" w:rsidP="002C0ADE">
            <w:pPr>
              <w:tabs>
                <w:tab w:val="left" w:pos="588"/>
              </w:tabs>
              <w:jc w:val="center"/>
            </w:pPr>
            <w:r>
              <w:t>26</w:t>
            </w:r>
          </w:p>
        </w:tc>
      </w:tr>
      <w:tr w:rsidR="00454202" w:rsidRPr="00FB1493" w:rsidTr="002C0ADE">
        <w:tc>
          <w:tcPr>
            <w:tcW w:w="2788" w:type="dxa"/>
          </w:tcPr>
          <w:p w:rsidR="00454202" w:rsidRPr="00FB1493" w:rsidRDefault="00454202" w:rsidP="002C0ADE">
            <w:pPr>
              <w:tabs>
                <w:tab w:val="left" w:pos="588"/>
              </w:tabs>
              <w:jc w:val="both"/>
            </w:pPr>
            <w:r w:rsidRPr="00FB1493">
              <w:t>3</w:t>
            </w:r>
          </w:p>
        </w:tc>
        <w:tc>
          <w:tcPr>
            <w:tcW w:w="2551" w:type="dxa"/>
          </w:tcPr>
          <w:p w:rsidR="00454202" w:rsidRPr="00FB1493" w:rsidRDefault="00454202" w:rsidP="002C0ADE">
            <w:pPr>
              <w:tabs>
                <w:tab w:val="left" w:pos="588"/>
              </w:tabs>
              <w:jc w:val="center"/>
            </w:pPr>
            <w:r w:rsidRPr="00FB1493">
              <w:t>1</w:t>
            </w:r>
          </w:p>
        </w:tc>
        <w:tc>
          <w:tcPr>
            <w:tcW w:w="3119" w:type="dxa"/>
          </w:tcPr>
          <w:p w:rsidR="00454202" w:rsidRPr="00FB1493" w:rsidRDefault="007C24F3" w:rsidP="002C0ADE">
            <w:pPr>
              <w:tabs>
                <w:tab w:val="left" w:pos="588"/>
              </w:tabs>
              <w:jc w:val="center"/>
            </w:pPr>
            <w:r>
              <w:t>19</w:t>
            </w:r>
          </w:p>
        </w:tc>
      </w:tr>
      <w:tr w:rsidR="00454202" w:rsidRPr="00FB1493" w:rsidTr="002C0ADE">
        <w:tc>
          <w:tcPr>
            <w:tcW w:w="2788" w:type="dxa"/>
          </w:tcPr>
          <w:p w:rsidR="00454202" w:rsidRPr="00FB1493" w:rsidRDefault="00454202" w:rsidP="002C0ADE">
            <w:pPr>
              <w:tabs>
                <w:tab w:val="left" w:pos="588"/>
              </w:tabs>
              <w:jc w:val="both"/>
            </w:pPr>
            <w:r w:rsidRPr="00FB1493">
              <w:t>4</w:t>
            </w:r>
          </w:p>
        </w:tc>
        <w:tc>
          <w:tcPr>
            <w:tcW w:w="2551" w:type="dxa"/>
          </w:tcPr>
          <w:p w:rsidR="00454202" w:rsidRPr="00FB1493" w:rsidRDefault="007C24F3" w:rsidP="002C0ADE">
            <w:pPr>
              <w:tabs>
                <w:tab w:val="left" w:pos="588"/>
              </w:tabs>
              <w:jc w:val="center"/>
            </w:pPr>
            <w:r>
              <w:t>1</w:t>
            </w:r>
          </w:p>
        </w:tc>
        <w:tc>
          <w:tcPr>
            <w:tcW w:w="3119" w:type="dxa"/>
          </w:tcPr>
          <w:p w:rsidR="00454202" w:rsidRPr="00FB1493" w:rsidRDefault="007C24F3" w:rsidP="002C0ADE">
            <w:pPr>
              <w:tabs>
                <w:tab w:val="left" w:pos="588"/>
              </w:tabs>
              <w:jc w:val="center"/>
            </w:pPr>
            <w:r>
              <w:t>14</w:t>
            </w:r>
          </w:p>
        </w:tc>
      </w:tr>
      <w:tr w:rsidR="00454202" w:rsidRPr="00FB1493" w:rsidTr="002C0ADE">
        <w:tc>
          <w:tcPr>
            <w:tcW w:w="2788" w:type="dxa"/>
          </w:tcPr>
          <w:p w:rsidR="00454202" w:rsidRPr="00FB1493" w:rsidRDefault="00454202" w:rsidP="002C0ADE">
            <w:pPr>
              <w:tabs>
                <w:tab w:val="left" w:pos="588"/>
              </w:tabs>
            </w:pPr>
            <w:r w:rsidRPr="00FB1493">
              <w:t xml:space="preserve">Всего </w:t>
            </w:r>
          </w:p>
          <w:p w:rsidR="00454202" w:rsidRPr="00FB1493" w:rsidRDefault="00454202" w:rsidP="002C0ADE">
            <w:pPr>
              <w:tabs>
                <w:tab w:val="left" w:pos="588"/>
              </w:tabs>
            </w:pPr>
            <w:r w:rsidRPr="00FB1493">
              <w:t>в начальной школе</w:t>
            </w:r>
          </w:p>
        </w:tc>
        <w:tc>
          <w:tcPr>
            <w:tcW w:w="2551" w:type="dxa"/>
          </w:tcPr>
          <w:p w:rsidR="00454202" w:rsidRPr="00FB1493" w:rsidRDefault="007C24F3" w:rsidP="002C0ADE">
            <w:pPr>
              <w:tabs>
                <w:tab w:val="left" w:pos="588"/>
              </w:tabs>
              <w:jc w:val="center"/>
              <w:rPr>
                <w:b/>
              </w:rPr>
            </w:pPr>
            <w:r>
              <w:rPr>
                <w:b/>
              </w:rPr>
              <w:t>4</w:t>
            </w:r>
          </w:p>
        </w:tc>
        <w:tc>
          <w:tcPr>
            <w:tcW w:w="3119" w:type="dxa"/>
          </w:tcPr>
          <w:p w:rsidR="00454202" w:rsidRPr="00FB1493" w:rsidRDefault="007C24F3" w:rsidP="002C0ADE">
            <w:pPr>
              <w:tabs>
                <w:tab w:val="left" w:pos="588"/>
              </w:tabs>
              <w:jc w:val="center"/>
              <w:rPr>
                <w:b/>
              </w:rPr>
            </w:pPr>
            <w:r>
              <w:rPr>
                <w:b/>
              </w:rPr>
              <w:t>74</w:t>
            </w:r>
          </w:p>
        </w:tc>
      </w:tr>
      <w:tr w:rsidR="00454202" w:rsidRPr="00FB1493" w:rsidTr="002C0ADE">
        <w:tc>
          <w:tcPr>
            <w:tcW w:w="2788" w:type="dxa"/>
          </w:tcPr>
          <w:p w:rsidR="00454202" w:rsidRPr="00FB1493" w:rsidRDefault="00454202" w:rsidP="002C0ADE">
            <w:pPr>
              <w:tabs>
                <w:tab w:val="left" w:pos="588"/>
              </w:tabs>
            </w:pPr>
            <w:r w:rsidRPr="00FB1493">
              <w:t>5</w:t>
            </w:r>
          </w:p>
        </w:tc>
        <w:tc>
          <w:tcPr>
            <w:tcW w:w="2551" w:type="dxa"/>
          </w:tcPr>
          <w:p w:rsidR="00454202" w:rsidRPr="00FB1493" w:rsidRDefault="007C24F3" w:rsidP="002C0ADE">
            <w:pPr>
              <w:tabs>
                <w:tab w:val="left" w:pos="588"/>
              </w:tabs>
              <w:jc w:val="center"/>
            </w:pPr>
            <w:r>
              <w:t>1</w:t>
            </w:r>
          </w:p>
        </w:tc>
        <w:tc>
          <w:tcPr>
            <w:tcW w:w="3119" w:type="dxa"/>
          </w:tcPr>
          <w:p w:rsidR="00454202" w:rsidRPr="00FB1493" w:rsidRDefault="007C24F3" w:rsidP="002C0ADE">
            <w:pPr>
              <w:tabs>
                <w:tab w:val="left" w:pos="588"/>
              </w:tabs>
              <w:jc w:val="center"/>
            </w:pPr>
            <w:r>
              <w:t>27</w:t>
            </w:r>
          </w:p>
        </w:tc>
      </w:tr>
      <w:tr w:rsidR="00454202" w:rsidRPr="00FB1493" w:rsidTr="002C0ADE">
        <w:tc>
          <w:tcPr>
            <w:tcW w:w="2788" w:type="dxa"/>
          </w:tcPr>
          <w:p w:rsidR="00454202" w:rsidRPr="00FB1493" w:rsidRDefault="00454202" w:rsidP="002C0ADE">
            <w:pPr>
              <w:tabs>
                <w:tab w:val="left" w:pos="588"/>
              </w:tabs>
            </w:pPr>
            <w:r w:rsidRPr="00FB1493">
              <w:t>6</w:t>
            </w:r>
          </w:p>
        </w:tc>
        <w:tc>
          <w:tcPr>
            <w:tcW w:w="2551" w:type="dxa"/>
          </w:tcPr>
          <w:p w:rsidR="00454202" w:rsidRPr="00FB1493" w:rsidRDefault="00454202" w:rsidP="002C0ADE">
            <w:pPr>
              <w:tabs>
                <w:tab w:val="left" w:pos="588"/>
              </w:tabs>
              <w:jc w:val="center"/>
            </w:pPr>
            <w:r w:rsidRPr="00FB1493">
              <w:t>1</w:t>
            </w:r>
          </w:p>
        </w:tc>
        <w:tc>
          <w:tcPr>
            <w:tcW w:w="3119" w:type="dxa"/>
          </w:tcPr>
          <w:p w:rsidR="00454202" w:rsidRPr="00FB1493" w:rsidRDefault="00454202" w:rsidP="002C0ADE">
            <w:pPr>
              <w:tabs>
                <w:tab w:val="left" w:pos="588"/>
              </w:tabs>
              <w:jc w:val="center"/>
            </w:pPr>
            <w:r>
              <w:t>1</w:t>
            </w:r>
            <w:r w:rsidR="007C24F3">
              <w:t>7</w:t>
            </w:r>
          </w:p>
        </w:tc>
      </w:tr>
      <w:tr w:rsidR="00454202" w:rsidRPr="00FB1493" w:rsidTr="002C0ADE">
        <w:tc>
          <w:tcPr>
            <w:tcW w:w="2788" w:type="dxa"/>
          </w:tcPr>
          <w:p w:rsidR="00454202" w:rsidRPr="00FB1493" w:rsidRDefault="00454202" w:rsidP="002C0ADE">
            <w:pPr>
              <w:tabs>
                <w:tab w:val="left" w:pos="588"/>
              </w:tabs>
            </w:pPr>
            <w:r w:rsidRPr="00FB1493">
              <w:t>7</w:t>
            </w:r>
          </w:p>
        </w:tc>
        <w:tc>
          <w:tcPr>
            <w:tcW w:w="2551" w:type="dxa"/>
          </w:tcPr>
          <w:p w:rsidR="00454202" w:rsidRPr="00FB1493" w:rsidRDefault="00454202" w:rsidP="002C0ADE">
            <w:pPr>
              <w:tabs>
                <w:tab w:val="left" w:pos="588"/>
              </w:tabs>
              <w:jc w:val="center"/>
            </w:pPr>
            <w:r w:rsidRPr="00FB1493">
              <w:t>1</w:t>
            </w:r>
          </w:p>
        </w:tc>
        <w:tc>
          <w:tcPr>
            <w:tcW w:w="3119" w:type="dxa"/>
          </w:tcPr>
          <w:p w:rsidR="00454202" w:rsidRPr="00FB1493" w:rsidRDefault="007C24F3" w:rsidP="002C0ADE">
            <w:pPr>
              <w:tabs>
                <w:tab w:val="left" w:pos="588"/>
              </w:tabs>
              <w:jc w:val="center"/>
            </w:pPr>
            <w:r>
              <w:t>16</w:t>
            </w:r>
          </w:p>
        </w:tc>
      </w:tr>
      <w:tr w:rsidR="00454202" w:rsidRPr="00FB1493" w:rsidTr="002C0ADE">
        <w:tc>
          <w:tcPr>
            <w:tcW w:w="2788" w:type="dxa"/>
          </w:tcPr>
          <w:p w:rsidR="00454202" w:rsidRPr="00FB1493" w:rsidRDefault="00454202" w:rsidP="002C0ADE">
            <w:pPr>
              <w:tabs>
                <w:tab w:val="left" w:pos="588"/>
              </w:tabs>
            </w:pPr>
            <w:r w:rsidRPr="00FB1493">
              <w:t>8</w:t>
            </w:r>
          </w:p>
        </w:tc>
        <w:tc>
          <w:tcPr>
            <w:tcW w:w="2551" w:type="dxa"/>
          </w:tcPr>
          <w:p w:rsidR="00454202" w:rsidRPr="00FB1493" w:rsidRDefault="007C24F3" w:rsidP="002C0ADE">
            <w:pPr>
              <w:tabs>
                <w:tab w:val="left" w:pos="588"/>
              </w:tabs>
              <w:jc w:val="center"/>
            </w:pPr>
            <w:r>
              <w:t>1</w:t>
            </w:r>
          </w:p>
        </w:tc>
        <w:tc>
          <w:tcPr>
            <w:tcW w:w="3119" w:type="dxa"/>
          </w:tcPr>
          <w:p w:rsidR="00454202" w:rsidRPr="00FB1493" w:rsidRDefault="00454202" w:rsidP="002C0ADE">
            <w:pPr>
              <w:tabs>
                <w:tab w:val="left" w:pos="588"/>
              </w:tabs>
              <w:jc w:val="center"/>
            </w:pPr>
            <w:r>
              <w:t>2</w:t>
            </w:r>
            <w:r w:rsidR="007C24F3">
              <w:t>0</w:t>
            </w:r>
          </w:p>
        </w:tc>
      </w:tr>
      <w:tr w:rsidR="00454202" w:rsidRPr="00FB1493" w:rsidTr="002C0ADE">
        <w:tc>
          <w:tcPr>
            <w:tcW w:w="2788" w:type="dxa"/>
          </w:tcPr>
          <w:p w:rsidR="00454202" w:rsidRPr="00FB1493" w:rsidRDefault="00454202" w:rsidP="002C0ADE">
            <w:pPr>
              <w:tabs>
                <w:tab w:val="left" w:pos="588"/>
              </w:tabs>
            </w:pPr>
            <w:r w:rsidRPr="00FB1493">
              <w:t>9</w:t>
            </w:r>
          </w:p>
        </w:tc>
        <w:tc>
          <w:tcPr>
            <w:tcW w:w="2551" w:type="dxa"/>
          </w:tcPr>
          <w:p w:rsidR="00454202" w:rsidRPr="00FB1493" w:rsidRDefault="00454202" w:rsidP="002C0ADE">
            <w:pPr>
              <w:tabs>
                <w:tab w:val="left" w:pos="588"/>
              </w:tabs>
              <w:jc w:val="center"/>
            </w:pPr>
            <w:r w:rsidRPr="00FB1493">
              <w:t>1</w:t>
            </w:r>
          </w:p>
        </w:tc>
        <w:tc>
          <w:tcPr>
            <w:tcW w:w="3119" w:type="dxa"/>
          </w:tcPr>
          <w:p w:rsidR="00454202" w:rsidRPr="00FB1493" w:rsidRDefault="007C24F3" w:rsidP="002C0ADE">
            <w:pPr>
              <w:tabs>
                <w:tab w:val="left" w:pos="588"/>
              </w:tabs>
              <w:jc w:val="center"/>
            </w:pPr>
            <w:r>
              <w:t>22</w:t>
            </w:r>
          </w:p>
        </w:tc>
      </w:tr>
      <w:tr w:rsidR="00454202" w:rsidRPr="00FB1493" w:rsidTr="002C0ADE">
        <w:tc>
          <w:tcPr>
            <w:tcW w:w="2788" w:type="dxa"/>
          </w:tcPr>
          <w:p w:rsidR="00454202" w:rsidRPr="00FB1493" w:rsidRDefault="00454202" w:rsidP="002C0ADE">
            <w:pPr>
              <w:tabs>
                <w:tab w:val="left" w:pos="588"/>
              </w:tabs>
            </w:pPr>
            <w:r w:rsidRPr="00FB1493">
              <w:t xml:space="preserve">Всего </w:t>
            </w:r>
          </w:p>
          <w:p w:rsidR="00454202" w:rsidRPr="00FB1493" w:rsidRDefault="00454202" w:rsidP="002C0ADE">
            <w:pPr>
              <w:tabs>
                <w:tab w:val="left" w:pos="588"/>
              </w:tabs>
            </w:pPr>
            <w:r w:rsidRPr="00FB1493">
              <w:t>в основной школе</w:t>
            </w:r>
          </w:p>
        </w:tc>
        <w:tc>
          <w:tcPr>
            <w:tcW w:w="2551" w:type="dxa"/>
          </w:tcPr>
          <w:p w:rsidR="00454202" w:rsidRPr="00FB1493" w:rsidRDefault="007C24F3" w:rsidP="002C0ADE">
            <w:pPr>
              <w:tabs>
                <w:tab w:val="left" w:pos="588"/>
              </w:tabs>
              <w:jc w:val="center"/>
              <w:rPr>
                <w:b/>
              </w:rPr>
            </w:pPr>
            <w:r>
              <w:rPr>
                <w:b/>
              </w:rPr>
              <w:t>5</w:t>
            </w:r>
          </w:p>
        </w:tc>
        <w:tc>
          <w:tcPr>
            <w:tcW w:w="3119" w:type="dxa"/>
          </w:tcPr>
          <w:p w:rsidR="00454202" w:rsidRPr="00FB1493" w:rsidRDefault="00454202" w:rsidP="002C0ADE">
            <w:pPr>
              <w:tabs>
                <w:tab w:val="left" w:pos="588"/>
              </w:tabs>
              <w:jc w:val="center"/>
              <w:rPr>
                <w:b/>
                <w:lang w:val="en-US"/>
              </w:rPr>
            </w:pPr>
            <w:r>
              <w:rPr>
                <w:b/>
              </w:rPr>
              <w:t>1</w:t>
            </w:r>
            <w:r w:rsidR="007C24F3">
              <w:rPr>
                <w:b/>
              </w:rPr>
              <w:t>0</w:t>
            </w:r>
            <w:r>
              <w:rPr>
                <w:b/>
              </w:rPr>
              <w:t>2</w:t>
            </w:r>
          </w:p>
        </w:tc>
      </w:tr>
      <w:tr w:rsidR="00454202" w:rsidRPr="00FB1493" w:rsidTr="002C0ADE">
        <w:tc>
          <w:tcPr>
            <w:tcW w:w="2788" w:type="dxa"/>
          </w:tcPr>
          <w:p w:rsidR="00454202" w:rsidRPr="00FB1493" w:rsidRDefault="00454202" w:rsidP="002C0ADE">
            <w:pPr>
              <w:tabs>
                <w:tab w:val="left" w:pos="588"/>
              </w:tabs>
              <w:jc w:val="both"/>
            </w:pPr>
            <w:r w:rsidRPr="00FB1493">
              <w:t>10</w:t>
            </w:r>
          </w:p>
        </w:tc>
        <w:tc>
          <w:tcPr>
            <w:tcW w:w="2551" w:type="dxa"/>
          </w:tcPr>
          <w:p w:rsidR="00454202" w:rsidRPr="00FB1493" w:rsidRDefault="00454202" w:rsidP="002C0ADE">
            <w:pPr>
              <w:tabs>
                <w:tab w:val="left" w:pos="588"/>
              </w:tabs>
              <w:jc w:val="center"/>
            </w:pPr>
            <w:r>
              <w:t>1</w:t>
            </w:r>
          </w:p>
        </w:tc>
        <w:tc>
          <w:tcPr>
            <w:tcW w:w="3119" w:type="dxa"/>
          </w:tcPr>
          <w:p w:rsidR="00454202" w:rsidRPr="00FB1493" w:rsidRDefault="007C24F3" w:rsidP="002C0ADE">
            <w:pPr>
              <w:tabs>
                <w:tab w:val="left" w:pos="588"/>
              </w:tabs>
              <w:jc w:val="center"/>
            </w:pPr>
            <w:r>
              <w:t>4</w:t>
            </w:r>
          </w:p>
        </w:tc>
      </w:tr>
      <w:tr w:rsidR="00454202" w:rsidRPr="00FB1493" w:rsidTr="002C0ADE">
        <w:tc>
          <w:tcPr>
            <w:tcW w:w="2788" w:type="dxa"/>
          </w:tcPr>
          <w:p w:rsidR="00454202" w:rsidRPr="00FB1493" w:rsidRDefault="00454202" w:rsidP="002C0ADE">
            <w:pPr>
              <w:tabs>
                <w:tab w:val="left" w:pos="588"/>
              </w:tabs>
              <w:jc w:val="both"/>
            </w:pPr>
            <w:r w:rsidRPr="00FB1493">
              <w:t>11</w:t>
            </w:r>
          </w:p>
        </w:tc>
        <w:tc>
          <w:tcPr>
            <w:tcW w:w="2551" w:type="dxa"/>
          </w:tcPr>
          <w:p w:rsidR="00454202" w:rsidRPr="00FB1493" w:rsidRDefault="007C24F3" w:rsidP="002C0ADE">
            <w:pPr>
              <w:tabs>
                <w:tab w:val="left" w:pos="588"/>
              </w:tabs>
              <w:jc w:val="center"/>
            </w:pPr>
            <w:r>
              <w:t>0</w:t>
            </w:r>
          </w:p>
        </w:tc>
        <w:tc>
          <w:tcPr>
            <w:tcW w:w="3119" w:type="dxa"/>
          </w:tcPr>
          <w:p w:rsidR="00454202" w:rsidRPr="00FB1493" w:rsidRDefault="007C24F3" w:rsidP="002C0ADE">
            <w:pPr>
              <w:tabs>
                <w:tab w:val="left" w:pos="588"/>
              </w:tabs>
              <w:jc w:val="center"/>
            </w:pPr>
            <w:r>
              <w:t>0</w:t>
            </w:r>
          </w:p>
        </w:tc>
      </w:tr>
      <w:tr w:rsidR="00454202" w:rsidRPr="00FB1493" w:rsidTr="002C0ADE">
        <w:tc>
          <w:tcPr>
            <w:tcW w:w="2788" w:type="dxa"/>
          </w:tcPr>
          <w:p w:rsidR="00454202" w:rsidRPr="00FB1493" w:rsidRDefault="00454202" w:rsidP="002C0ADE">
            <w:pPr>
              <w:tabs>
                <w:tab w:val="left" w:pos="588"/>
              </w:tabs>
              <w:jc w:val="both"/>
            </w:pPr>
            <w:r w:rsidRPr="00FB1493">
              <w:lastRenderedPageBreak/>
              <w:t xml:space="preserve">Всего </w:t>
            </w:r>
          </w:p>
          <w:p w:rsidR="00454202" w:rsidRPr="00FB1493" w:rsidRDefault="00454202" w:rsidP="002C0ADE">
            <w:pPr>
              <w:tabs>
                <w:tab w:val="left" w:pos="588"/>
              </w:tabs>
              <w:jc w:val="both"/>
            </w:pPr>
            <w:r w:rsidRPr="00FB1493">
              <w:t>в старшей школе</w:t>
            </w:r>
          </w:p>
        </w:tc>
        <w:tc>
          <w:tcPr>
            <w:tcW w:w="2551" w:type="dxa"/>
          </w:tcPr>
          <w:p w:rsidR="00454202" w:rsidRPr="00F50C35" w:rsidRDefault="007C24F3" w:rsidP="002C0ADE">
            <w:pPr>
              <w:tabs>
                <w:tab w:val="left" w:pos="588"/>
              </w:tabs>
              <w:jc w:val="center"/>
              <w:rPr>
                <w:b/>
              </w:rPr>
            </w:pPr>
            <w:r>
              <w:rPr>
                <w:b/>
              </w:rPr>
              <w:t>1</w:t>
            </w:r>
          </w:p>
        </w:tc>
        <w:tc>
          <w:tcPr>
            <w:tcW w:w="3119" w:type="dxa"/>
          </w:tcPr>
          <w:p w:rsidR="00454202" w:rsidRPr="00F50C35" w:rsidRDefault="007C24F3" w:rsidP="002C0ADE">
            <w:pPr>
              <w:tabs>
                <w:tab w:val="left" w:pos="588"/>
              </w:tabs>
              <w:jc w:val="center"/>
              <w:rPr>
                <w:b/>
              </w:rPr>
            </w:pPr>
            <w:r>
              <w:rPr>
                <w:b/>
              </w:rPr>
              <w:t>4</w:t>
            </w:r>
          </w:p>
        </w:tc>
      </w:tr>
      <w:tr w:rsidR="00454202" w:rsidRPr="00FB1493" w:rsidTr="002C0ADE">
        <w:tc>
          <w:tcPr>
            <w:tcW w:w="2788" w:type="dxa"/>
          </w:tcPr>
          <w:p w:rsidR="00454202" w:rsidRPr="00FB1493" w:rsidRDefault="00454202" w:rsidP="002C0ADE">
            <w:pPr>
              <w:tabs>
                <w:tab w:val="left" w:pos="588"/>
              </w:tabs>
              <w:jc w:val="both"/>
              <w:rPr>
                <w:b/>
              </w:rPr>
            </w:pPr>
            <w:r w:rsidRPr="00FB1493">
              <w:rPr>
                <w:b/>
              </w:rPr>
              <w:t>ИТОГО по ОУ</w:t>
            </w:r>
          </w:p>
        </w:tc>
        <w:tc>
          <w:tcPr>
            <w:tcW w:w="2551" w:type="dxa"/>
          </w:tcPr>
          <w:p w:rsidR="00454202" w:rsidRPr="00FB1493" w:rsidRDefault="00454202" w:rsidP="002C0ADE">
            <w:pPr>
              <w:tabs>
                <w:tab w:val="left" w:pos="588"/>
              </w:tabs>
              <w:jc w:val="center"/>
              <w:rPr>
                <w:b/>
              </w:rPr>
            </w:pPr>
            <w:r>
              <w:rPr>
                <w:b/>
              </w:rPr>
              <w:t>1</w:t>
            </w:r>
            <w:r w:rsidR="007C24F3">
              <w:rPr>
                <w:b/>
              </w:rPr>
              <w:t>0</w:t>
            </w:r>
          </w:p>
        </w:tc>
        <w:tc>
          <w:tcPr>
            <w:tcW w:w="3119" w:type="dxa"/>
          </w:tcPr>
          <w:p w:rsidR="00454202" w:rsidRPr="00B3356E" w:rsidRDefault="007C24F3" w:rsidP="002C0ADE">
            <w:pPr>
              <w:tabs>
                <w:tab w:val="left" w:pos="588"/>
              </w:tabs>
              <w:jc w:val="center"/>
              <w:rPr>
                <w:b/>
                <w:lang w:val="en-US"/>
              </w:rPr>
            </w:pPr>
            <w:r>
              <w:rPr>
                <w:b/>
              </w:rPr>
              <w:t>180</w:t>
            </w:r>
          </w:p>
        </w:tc>
      </w:tr>
    </w:tbl>
    <w:p w:rsidR="00454202" w:rsidRPr="008D3272" w:rsidRDefault="00454202" w:rsidP="00454202">
      <w:pPr>
        <w:tabs>
          <w:tab w:val="left" w:pos="588"/>
        </w:tabs>
        <w:ind w:left="14"/>
        <w:jc w:val="both"/>
      </w:pPr>
    </w:p>
    <w:p w:rsidR="00454202" w:rsidRPr="008D3272" w:rsidRDefault="00454202" w:rsidP="00454202">
      <w:pPr>
        <w:tabs>
          <w:tab w:val="left" w:pos="588"/>
        </w:tabs>
        <w:ind w:left="240"/>
        <w:jc w:val="both"/>
      </w:pPr>
      <w:r w:rsidRPr="008D3272">
        <w:t>3.2. Анализ образовательной программы</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197"/>
        <w:gridCol w:w="1716"/>
        <w:gridCol w:w="3600"/>
      </w:tblGrid>
      <w:tr w:rsidR="00454202" w:rsidRPr="008D3272" w:rsidTr="002C0ADE">
        <w:tc>
          <w:tcPr>
            <w:tcW w:w="3324" w:type="pct"/>
            <w:gridSpan w:val="3"/>
          </w:tcPr>
          <w:p w:rsidR="00454202" w:rsidRPr="008D3272" w:rsidRDefault="00454202" w:rsidP="002C0ADE">
            <w:pPr>
              <w:pStyle w:val="a3"/>
              <w:tabs>
                <w:tab w:val="left" w:pos="299"/>
              </w:tabs>
              <w:spacing w:after="0"/>
              <w:ind w:left="18"/>
              <w:jc w:val="center"/>
              <w:rPr>
                <w:b/>
                <w:bCs/>
              </w:rPr>
            </w:pPr>
            <w:r w:rsidRPr="008D3272">
              <w:rPr>
                <w:b/>
                <w:bCs/>
              </w:rPr>
              <w:t>Показатели для анализа</w:t>
            </w:r>
          </w:p>
        </w:tc>
        <w:tc>
          <w:tcPr>
            <w:tcW w:w="1676" w:type="pct"/>
          </w:tcPr>
          <w:p w:rsidR="00454202" w:rsidRPr="008D3272" w:rsidRDefault="00454202" w:rsidP="002C0ADE">
            <w:pPr>
              <w:pStyle w:val="a3"/>
              <w:tabs>
                <w:tab w:val="left" w:pos="299"/>
              </w:tabs>
              <w:spacing w:after="0"/>
              <w:ind w:left="18"/>
              <w:jc w:val="center"/>
              <w:rPr>
                <w:b/>
                <w:bCs/>
              </w:rPr>
            </w:pPr>
            <w:r w:rsidRPr="008D3272">
              <w:rPr>
                <w:b/>
                <w:bCs/>
              </w:rPr>
              <w:t>Краткая характеристика показателей</w:t>
            </w:r>
          </w:p>
        </w:tc>
      </w:tr>
      <w:tr w:rsidR="00454202" w:rsidRPr="008D3272" w:rsidTr="002C0ADE">
        <w:tc>
          <w:tcPr>
            <w:tcW w:w="5000" w:type="pct"/>
            <w:gridSpan w:val="4"/>
          </w:tcPr>
          <w:p w:rsidR="00454202" w:rsidRPr="007331F9" w:rsidRDefault="00454202" w:rsidP="002C0ADE">
            <w:pPr>
              <w:pStyle w:val="a3"/>
              <w:tabs>
                <w:tab w:val="left" w:pos="299"/>
              </w:tabs>
              <w:spacing w:after="0"/>
              <w:ind w:left="0"/>
              <w:rPr>
                <w:sz w:val="28"/>
                <w:szCs w:val="28"/>
              </w:rPr>
            </w:pPr>
            <w:r w:rsidRPr="008D3272">
              <w:t xml:space="preserve">                                         </w:t>
            </w:r>
            <w:r w:rsidRPr="007331F9">
              <w:rPr>
                <w:sz w:val="28"/>
                <w:szCs w:val="28"/>
              </w:rPr>
              <w:t>Наличие структурных элементов:</w:t>
            </w:r>
          </w:p>
        </w:tc>
      </w:tr>
      <w:tr w:rsidR="00454202" w:rsidRPr="008D3272" w:rsidTr="002C0ADE">
        <w:tc>
          <w:tcPr>
            <w:tcW w:w="5000" w:type="pct"/>
            <w:gridSpan w:val="4"/>
          </w:tcPr>
          <w:p w:rsidR="00454202" w:rsidRPr="008D3272" w:rsidRDefault="00454202" w:rsidP="002C0ADE">
            <w:pPr>
              <w:pStyle w:val="a3"/>
              <w:spacing w:after="0"/>
              <w:ind w:left="0"/>
              <w:jc w:val="center"/>
              <w:rPr>
                <w:b/>
              </w:rPr>
            </w:pPr>
            <w:r w:rsidRPr="008D3272">
              <w:rPr>
                <w:b/>
              </w:rPr>
              <w:t>ФК ГОС 2004</w:t>
            </w:r>
          </w:p>
        </w:tc>
      </w:tr>
      <w:tr w:rsidR="00454202" w:rsidRPr="008D3272" w:rsidTr="002C0ADE">
        <w:tc>
          <w:tcPr>
            <w:tcW w:w="3324" w:type="pct"/>
            <w:gridSpan w:val="3"/>
          </w:tcPr>
          <w:p w:rsidR="00454202" w:rsidRPr="008D3272" w:rsidRDefault="00454202" w:rsidP="002C0ADE">
            <w:pPr>
              <w:pStyle w:val="a3"/>
              <w:spacing w:after="0"/>
              <w:ind w:left="284" w:firstLine="10"/>
              <w:jc w:val="both"/>
            </w:pPr>
            <w:r w:rsidRPr="008D3272">
              <w:t>пояснительная записка</w:t>
            </w:r>
          </w:p>
        </w:tc>
        <w:tc>
          <w:tcPr>
            <w:tcW w:w="1676" w:type="pct"/>
          </w:tcPr>
          <w:p w:rsidR="00454202" w:rsidRPr="008D3272" w:rsidRDefault="00454202" w:rsidP="002C0ADE">
            <w:pPr>
              <w:pStyle w:val="a3"/>
              <w:spacing w:after="0"/>
              <w:ind w:left="0"/>
              <w:jc w:val="center"/>
              <w:rPr>
                <w:iCs/>
              </w:rPr>
            </w:pPr>
            <w:r w:rsidRPr="008D3272">
              <w:rPr>
                <w:iCs/>
              </w:rPr>
              <w:t>да</w:t>
            </w:r>
          </w:p>
        </w:tc>
      </w:tr>
      <w:tr w:rsidR="00454202" w:rsidRPr="008D3272" w:rsidTr="002C0ADE">
        <w:tc>
          <w:tcPr>
            <w:tcW w:w="3324" w:type="pct"/>
            <w:gridSpan w:val="3"/>
          </w:tcPr>
          <w:p w:rsidR="00454202" w:rsidRPr="008D3272" w:rsidRDefault="00454202" w:rsidP="002C0ADE">
            <w:pPr>
              <w:pStyle w:val="a3"/>
              <w:spacing w:after="0"/>
              <w:ind w:left="284" w:firstLine="10"/>
              <w:jc w:val="both"/>
            </w:pPr>
            <w:r w:rsidRPr="008D3272">
              <w:t>учебный план</w:t>
            </w:r>
          </w:p>
        </w:tc>
        <w:tc>
          <w:tcPr>
            <w:tcW w:w="1676" w:type="pct"/>
          </w:tcPr>
          <w:p w:rsidR="00454202" w:rsidRPr="008D3272" w:rsidRDefault="00454202" w:rsidP="002C0ADE">
            <w:pPr>
              <w:jc w:val="center"/>
            </w:pPr>
            <w:r w:rsidRPr="008D3272">
              <w:rPr>
                <w:iCs/>
              </w:rPr>
              <w:t>да</w:t>
            </w:r>
          </w:p>
        </w:tc>
      </w:tr>
      <w:tr w:rsidR="00454202" w:rsidRPr="008D3272" w:rsidTr="002C0ADE">
        <w:tc>
          <w:tcPr>
            <w:tcW w:w="3324" w:type="pct"/>
            <w:gridSpan w:val="3"/>
          </w:tcPr>
          <w:p w:rsidR="00454202" w:rsidRPr="008D3272" w:rsidRDefault="00454202" w:rsidP="002C0ADE">
            <w:pPr>
              <w:pStyle w:val="a3"/>
              <w:spacing w:after="0"/>
              <w:ind w:left="284" w:firstLine="10"/>
              <w:jc w:val="both"/>
            </w:pPr>
            <w:r w:rsidRPr="008D3272">
              <w:t xml:space="preserve">программа воспитательной работы </w:t>
            </w:r>
          </w:p>
        </w:tc>
        <w:tc>
          <w:tcPr>
            <w:tcW w:w="1676" w:type="pct"/>
          </w:tcPr>
          <w:p w:rsidR="00454202" w:rsidRPr="008D3272" w:rsidRDefault="00454202" w:rsidP="002C0ADE">
            <w:pPr>
              <w:jc w:val="center"/>
            </w:pPr>
            <w:r w:rsidRPr="008D3272">
              <w:rPr>
                <w:iCs/>
              </w:rPr>
              <w:t>да</w:t>
            </w:r>
          </w:p>
        </w:tc>
      </w:tr>
      <w:tr w:rsidR="00454202" w:rsidRPr="008D3272" w:rsidTr="002C0ADE">
        <w:tc>
          <w:tcPr>
            <w:tcW w:w="3324" w:type="pct"/>
            <w:gridSpan w:val="3"/>
          </w:tcPr>
          <w:p w:rsidR="00454202" w:rsidRPr="008D3272" w:rsidRDefault="00454202" w:rsidP="002C0ADE">
            <w:pPr>
              <w:pStyle w:val="a3"/>
              <w:spacing w:after="0"/>
              <w:ind w:left="284" w:firstLine="10"/>
              <w:jc w:val="both"/>
            </w:pPr>
            <w:r w:rsidRPr="008D3272">
              <w:t>рабочие программы по учебным предметам</w:t>
            </w:r>
          </w:p>
        </w:tc>
        <w:tc>
          <w:tcPr>
            <w:tcW w:w="1676" w:type="pct"/>
          </w:tcPr>
          <w:p w:rsidR="00454202" w:rsidRPr="008D3272" w:rsidRDefault="00454202" w:rsidP="002C0ADE">
            <w:pPr>
              <w:jc w:val="center"/>
            </w:pPr>
            <w:r w:rsidRPr="008D3272">
              <w:rPr>
                <w:iCs/>
              </w:rPr>
              <w:t>да</w:t>
            </w:r>
          </w:p>
        </w:tc>
      </w:tr>
      <w:tr w:rsidR="00454202" w:rsidRPr="008D3272" w:rsidTr="002C0ADE">
        <w:tc>
          <w:tcPr>
            <w:tcW w:w="3324" w:type="pct"/>
            <w:gridSpan w:val="3"/>
          </w:tcPr>
          <w:p w:rsidR="00454202" w:rsidRPr="008D3272" w:rsidRDefault="00454202" w:rsidP="002C0ADE">
            <w:pPr>
              <w:pStyle w:val="a3"/>
              <w:spacing w:after="0"/>
              <w:ind w:left="284" w:firstLine="10"/>
              <w:jc w:val="both"/>
            </w:pPr>
            <w:r w:rsidRPr="008D3272">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tc>
        <w:tc>
          <w:tcPr>
            <w:tcW w:w="1676" w:type="pct"/>
          </w:tcPr>
          <w:p w:rsidR="00454202" w:rsidRPr="008D3272" w:rsidRDefault="00454202" w:rsidP="002C0ADE">
            <w:pPr>
              <w:jc w:val="center"/>
            </w:pPr>
            <w:r w:rsidRPr="008D3272">
              <w:rPr>
                <w:iCs/>
              </w:rPr>
              <w:t>да</w:t>
            </w:r>
          </w:p>
        </w:tc>
      </w:tr>
      <w:tr w:rsidR="00454202" w:rsidRPr="008D3272" w:rsidTr="002C0ADE">
        <w:tc>
          <w:tcPr>
            <w:tcW w:w="3324" w:type="pct"/>
            <w:gridSpan w:val="3"/>
          </w:tcPr>
          <w:p w:rsidR="00454202" w:rsidRPr="008D3272" w:rsidRDefault="00454202" w:rsidP="002C0ADE">
            <w:pPr>
              <w:pStyle w:val="a3"/>
              <w:spacing w:after="0"/>
              <w:ind w:left="284" w:firstLine="10"/>
              <w:jc w:val="both"/>
            </w:pPr>
            <w:r w:rsidRPr="008D3272">
              <w:t>описание обеспеченности реализации образовательной программы (кадровое, материально-техническое, информационно-технологическое)</w:t>
            </w:r>
          </w:p>
        </w:tc>
        <w:tc>
          <w:tcPr>
            <w:tcW w:w="1676" w:type="pct"/>
          </w:tcPr>
          <w:p w:rsidR="00454202" w:rsidRPr="008D3272" w:rsidRDefault="00454202" w:rsidP="002C0ADE">
            <w:pPr>
              <w:jc w:val="center"/>
            </w:pPr>
            <w:r w:rsidRPr="008D3272">
              <w:rPr>
                <w:iCs/>
              </w:rPr>
              <w:t>да</w:t>
            </w:r>
          </w:p>
        </w:tc>
      </w:tr>
      <w:tr w:rsidR="00454202" w:rsidRPr="008D3272" w:rsidTr="002C0ADE">
        <w:tc>
          <w:tcPr>
            <w:tcW w:w="5000" w:type="pct"/>
            <w:gridSpan w:val="4"/>
          </w:tcPr>
          <w:p w:rsidR="00454202" w:rsidRPr="008D3272" w:rsidRDefault="00454202" w:rsidP="002C0ADE">
            <w:pPr>
              <w:pStyle w:val="a3"/>
              <w:spacing w:after="0"/>
              <w:jc w:val="center"/>
              <w:rPr>
                <w:b/>
              </w:rPr>
            </w:pPr>
            <w:r w:rsidRPr="008D3272">
              <w:rPr>
                <w:b/>
              </w:rPr>
              <w:t>ФГОС</w:t>
            </w:r>
          </w:p>
        </w:tc>
      </w:tr>
      <w:tr w:rsidR="00454202" w:rsidRPr="008D3272" w:rsidTr="002C0ADE">
        <w:tc>
          <w:tcPr>
            <w:tcW w:w="3324" w:type="pct"/>
            <w:gridSpan w:val="3"/>
          </w:tcPr>
          <w:p w:rsidR="00454202" w:rsidRPr="008D3272" w:rsidRDefault="00454202" w:rsidP="002C0ADE">
            <w:pPr>
              <w:pStyle w:val="a3"/>
              <w:spacing w:after="0"/>
              <w:ind w:left="284" w:firstLine="10"/>
              <w:jc w:val="both"/>
            </w:pPr>
            <w:r w:rsidRPr="008D3272">
              <w:t>целевой раздел</w:t>
            </w:r>
          </w:p>
        </w:tc>
        <w:tc>
          <w:tcPr>
            <w:tcW w:w="1676" w:type="pct"/>
          </w:tcPr>
          <w:p w:rsidR="00454202" w:rsidRPr="008D3272" w:rsidRDefault="00454202" w:rsidP="002C0ADE">
            <w:pPr>
              <w:jc w:val="center"/>
            </w:pPr>
            <w:r w:rsidRPr="008D3272">
              <w:rPr>
                <w:iCs/>
              </w:rPr>
              <w:t>да</w:t>
            </w:r>
          </w:p>
        </w:tc>
      </w:tr>
      <w:tr w:rsidR="00454202" w:rsidRPr="008D3272" w:rsidTr="002C0ADE">
        <w:tc>
          <w:tcPr>
            <w:tcW w:w="3324" w:type="pct"/>
            <w:gridSpan w:val="3"/>
          </w:tcPr>
          <w:p w:rsidR="00454202" w:rsidRPr="008D3272" w:rsidRDefault="00454202" w:rsidP="002C0ADE">
            <w:pPr>
              <w:pStyle w:val="a3"/>
              <w:spacing w:after="0"/>
              <w:ind w:left="284" w:firstLine="10"/>
              <w:jc w:val="both"/>
            </w:pPr>
            <w:r w:rsidRPr="008D3272">
              <w:t>содержательный раздел</w:t>
            </w:r>
          </w:p>
        </w:tc>
        <w:tc>
          <w:tcPr>
            <w:tcW w:w="1676" w:type="pct"/>
          </w:tcPr>
          <w:p w:rsidR="00454202" w:rsidRPr="008D3272" w:rsidRDefault="00454202" w:rsidP="002C0ADE">
            <w:pPr>
              <w:jc w:val="center"/>
            </w:pPr>
            <w:r w:rsidRPr="008D3272">
              <w:rPr>
                <w:iCs/>
              </w:rPr>
              <w:t>да</w:t>
            </w:r>
          </w:p>
        </w:tc>
      </w:tr>
      <w:tr w:rsidR="00454202" w:rsidRPr="008D3272" w:rsidTr="002C0ADE">
        <w:tc>
          <w:tcPr>
            <w:tcW w:w="3324" w:type="pct"/>
            <w:gridSpan w:val="3"/>
          </w:tcPr>
          <w:p w:rsidR="00454202" w:rsidRPr="008D3272" w:rsidRDefault="00454202" w:rsidP="002C0ADE">
            <w:pPr>
              <w:pStyle w:val="a3"/>
              <w:spacing w:after="0"/>
              <w:ind w:left="284" w:firstLine="10"/>
              <w:jc w:val="both"/>
            </w:pPr>
            <w:r w:rsidRPr="008D3272">
              <w:t>организационный раздел</w:t>
            </w:r>
          </w:p>
        </w:tc>
        <w:tc>
          <w:tcPr>
            <w:tcW w:w="1676" w:type="pct"/>
          </w:tcPr>
          <w:p w:rsidR="00454202" w:rsidRPr="008D3272" w:rsidRDefault="00454202" w:rsidP="002C0ADE">
            <w:pPr>
              <w:jc w:val="center"/>
            </w:pPr>
            <w:r w:rsidRPr="008D3272">
              <w:rPr>
                <w:iCs/>
              </w:rPr>
              <w:t>да</w:t>
            </w:r>
          </w:p>
        </w:tc>
      </w:tr>
      <w:tr w:rsidR="00454202" w:rsidRPr="008D3272" w:rsidTr="002C0ADE">
        <w:tc>
          <w:tcPr>
            <w:tcW w:w="5000" w:type="pct"/>
            <w:gridSpan w:val="4"/>
          </w:tcPr>
          <w:p w:rsidR="00454202" w:rsidRPr="007331F9" w:rsidRDefault="00454202" w:rsidP="002C0ADE">
            <w:pPr>
              <w:pStyle w:val="a3"/>
              <w:tabs>
                <w:tab w:val="left" w:pos="299"/>
              </w:tabs>
              <w:spacing w:after="0"/>
              <w:ind w:left="0"/>
              <w:rPr>
                <w:b/>
              </w:rPr>
            </w:pPr>
            <w:r w:rsidRPr="008D3272">
              <w:t xml:space="preserve">     С</w:t>
            </w:r>
            <w:r>
              <w:t xml:space="preserve">оответствие содержания  основной образовательной программы </w:t>
            </w:r>
            <w:r w:rsidRPr="008D3272">
              <w:t xml:space="preserve"> </w:t>
            </w:r>
            <w:r w:rsidRPr="007331F9">
              <w:rPr>
                <w:b/>
                <w:sz w:val="20"/>
                <w:szCs w:val="20"/>
              </w:rPr>
              <w:t xml:space="preserve">ФГОС, </w:t>
            </w:r>
            <w:r w:rsidRPr="007331F9">
              <w:rPr>
                <w:b/>
              </w:rPr>
              <w:t xml:space="preserve">виду, миссии, целям, </w:t>
            </w:r>
          </w:p>
          <w:p w:rsidR="00454202" w:rsidRPr="008D3272" w:rsidRDefault="00454202" w:rsidP="002C0ADE">
            <w:pPr>
              <w:pStyle w:val="a3"/>
              <w:tabs>
                <w:tab w:val="left" w:pos="299"/>
              </w:tabs>
              <w:spacing w:after="0"/>
              <w:ind w:left="0"/>
            </w:pPr>
            <w:r w:rsidRPr="007331F9">
              <w:rPr>
                <w:b/>
              </w:rPr>
              <w:t xml:space="preserve">    </w:t>
            </w:r>
            <w:r>
              <w:rPr>
                <w:b/>
              </w:rPr>
              <w:t>о</w:t>
            </w:r>
            <w:r w:rsidRPr="007331F9">
              <w:rPr>
                <w:b/>
              </w:rPr>
              <w:t xml:space="preserve">собенностям </w:t>
            </w:r>
            <w:r>
              <w:rPr>
                <w:b/>
                <w:sz w:val="20"/>
                <w:szCs w:val="20"/>
              </w:rPr>
              <w:t>ОО</w:t>
            </w:r>
          </w:p>
        </w:tc>
      </w:tr>
      <w:tr w:rsidR="00454202" w:rsidRPr="008D3272" w:rsidTr="002C0ADE">
        <w:trPr>
          <w:trHeight w:val="5031"/>
        </w:trPr>
        <w:tc>
          <w:tcPr>
            <w:tcW w:w="1502" w:type="pct"/>
          </w:tcPr>
          <w:p w:rsidR="00454202" w:rsidRPr="004342B2" w:rsidRDefault="004342B2" w:rsidP="002C0ADE">
            <w:pPr>
              <w:pStyle w:val="a3"/>
              <w:spacing w:after="0"/>
              <w:ind w:left="284" w:firstLine="10"/>
            </w:pPr>
            <w:r>
              <w:t>М</w:t>
            </w:r>
            <w:r w:rsidR="00454202" w:rsidRPr="004342B2">
              <w:t>иссия, цели и задачи образовательной деятельности ОО и их конкретизация в соответствии с требованиями ГОС (ФГОС), видом ОО</w:t>
            </w:r>
            <w:r w:rsidR="002C0ADE" w:rsidRPr="004342B2">
              <w:t>.</w:t>
            </w:r>
          </w:p>
        </w:tc>
        <w:tc>
          <w:tcPr>
            <w:tcW w:w="3498" w:type="pct"/>
            <w:gridSpan w:val="3"/>
          </w:tcPr>
          <w:p w:rsidR="00454202" w:rsidRPr="008D3272" w:rsidRDefault="00454202" w:rsidP="002C0ADE">
            <w:pPr>
              <w:pStyle w:val="a3"/>
              <w:spacing w:after="0"/>
              <w:ind w:left="0"/>
              <w:jc w:val="both"/>
              <w:rPr>
                <w:b/>
                <w:bCs/>
                <w:iCs/>
              </w:rPr>
            </w:pPr>
            <w:r w:rsidRPr="008D3272">
              <w:rPr>
                <w:b/>
                <w:bCs/>
                <w:iCs/>
              </w:rPr>
              <w:t>Миссия школы</w:t>
            </w:r>
          </w:p>
          <w:p w:rsidR="00454202" w:rsidRPr="00E83537" w:rsidRDefault="00454202" w:rsidP="002C0ADE">
            <w:pPr>
              <w:pStyle w:val="a3"/>
              <w:spacing w:after="0"/>
              <w:ind w:left="0"/>
              <w:jc w:val="both"/>
              <w:rPr>
                <w:b/>
                <w:bCs/>
                <w:iCs/>
                <w:sz w:val="20"/>
                <w:szCs w:val="20"/>
              </w:rPr>
            </w:pPr>
            <w:r w:rsidRPr="00E83537">
              <w:rPr>
                <w:b/>
                <w:bCs/>
                <w:iCs/>
                <w:sz w:val="20"/>
                <w:szCs w:val="20"/>
              </w:rPr>
              <w:t>Воспитать гражданина, создавая индивидуальную т</w:t>
            </w:r>
            <w:r>
              <w:rPr>
                <w:b/>
                <w:bCs/>
                <w:iCs/>
                <w:sz w:val="20"/>
                <w:szCs w:val="20"/>
              </w:rPr>
              <w:t>раекторию развития для каждого обучающегося.</w:t>
            </w:r>
          </w:p>
          <w:p w:rsidR="00454202" w:rsidRPr="008D3272" w:rsidRDefault="00454202" w:rsidP="002C0ADE">
            <w:pPr>
              <w:pStyle w:val="a3"/>
              <w:spacing w:after="0"/>
              <w:ind w:left="0"/>
              <w:jc w:val="both"/>
              <w:rPr>
                <w:bCs/>
                <w:iCs/>
                <w:color w:val="FF0000"/>
              </w:rPr>
            </w:pPr>
            <w:r w:rsidRPr="008D3272">
              <w:rPr>
                <w:b/>
                <w:bCs/>
                <w:iCs/>
              </w:rPr>
              <w:t>Цели и задачи образовательной деятельности в соответствии с требованиями</w:t>
            </w:r>
            <w:r w:rsidRPr="008D3272">
              <w:rPr>
                <w:bCs/>
                <w:iCs/>
              </w:rPr>
              <w:t xml:space="preserve"> </w:t>
            </w:r>
            <w:r w:rsidRPr="008D3272">
              <w:rPr>
                <w:b/>
                <w:bCs/>
                <w:iCs/>
              </w:rPr>
              <w:t>ГОС 2004 года</w:t>
            </w:r>
          </w:p>
          <w:p w:rsidR="00454202" w:rsidRPr="00A274AB" w:rsidRDefault="007C24F3" w:rsidP="002C0ADE">
            <w:pPr>
              <w:jc w:val="both"/>
            </w:pPr>
            <w:r>
              <w:t>МБОУ Кутейниковская казачья СОШ №3</w:t>
            </w:r>
            <w:r w:rsidR="00454202" w:rsidRPr="00A274AB">
              <w:t xml:space="preserve"> осуществляет образовательный процесс, целью которого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bookmarkStart w:id="1" w:name="3"/>
            <w:bookmarkEnd w:id="1"/>
            <w:r w:rsidR="00454202" w:rsidRPr="00A274AB">
              <w:t xml:space="preserve"> </w:t>
            </w:r>
            <w:proofErr w:type="gramStart"/>
            <w:r w:rsidR="00454202" w:rsidRPr="00A274AB">
              <w:t>Для достижени</w:t>
            </w:r>
            <w:r w:rsidR="004342B2">
              <w:t>я указанных целей МБОУ Кутейниковская казачья СОШ№</w:t>
            </w:r>
            <w:r w:rsidR="00454202" w:rsidRPr="00A274AB">
              <w:t>3 реализует общеобразовательные  программы, направленные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w:t>
            </w:r>
            <w:proofErr w:type="gramEnd"/>
            <w:r w:rsidR="00454202" w:rsidRPr="00A274AB">
              <w:t xml:space="preserve"> Основным проектируемым результатом школьного образования является формирование всесторонне образованной, социально зрелой, саморазвивающейся личности, которой присущи:</w:t>
            </w:r>
          </w:p>
          <w:p w:rsidR="00454202" w:rsidRPr="00A274AB" w:rsidRDefault="00454202" w:rsidP="002C0ADE">
            <w:pPr>
              <w:jc w:val="both"/>
            </w:pPr>
            <w:r w:rsidRPr="00A274AB">
              <w:t>-наличие компетенций по широкому кругу областей и явлений;</w:t>
            </w:r>
          </w:p>
          <w:p w:rsidR="00454202" w:rsidRPr="00A274AB" w:rsidRDefault="00454202" w:rsidP="002C0ADE">
            <w:pPr>
              <w:jc w:val="both"/>
            </w:pPr>
            <w:r w:rsidRPr="00A274AB">
              <w:t>-высокий интеллектуальный уровень;</w:t>
            </w:r>
          </w:p>
          <w:p w:rsidR="00454202" w:rsidRPr="00A274AB" w:rsidRDefault="00454202" w:rsidP="002C0ADE">
            <w:pPr>
              <w:jc w:val="both"/>
            </w:pPr>
            <w:r w:rsidRPr="00A274AB">
              <w:t>-</w:t>
            </w:r>
            <w:proofErr w:type="spellStart"/>
            <w:r w:rsidRPr="00A274AB">
              <w:t>сформированность</w:t>
            </w:r>
            <w:proofErr w:type="spellEnd"/>
            <w:r w:rsidRPr="00A274AB">
              <w:t xml:space="preserve"> современной картины мира, усвоение базовых понятий, теорий, концепций, принципов и законов;</w:t>
            </w:r>
          </w:p>
          <w:p w:rsidR="00454202" w:rsidRPr="00A274AB" w:rsidRDefault="00454202" w:rsidP="002C0ADE">
            <w:pPr>
              <w:jc w:val="both"/>
            </w:pPr>
            <w:r w:rsidRPr="00A274AB">
              <w:t>-общая культура, широкий кругозор, нравственная устойчивость;</w:t>
            </w:r>
          </w:p>
          <w:p w:rsidR="00454202" w:rsidRPr="00A274AB" w:rsidRDefault="00454202" w:rsidP="002C0ADE">
            <w:pPr>
              <w:jc w:val="both"/>
            </w:pPr>
            <w:r w:rsidRPr="00A274AB">
              <w:t>-патриотизм;</w:t>
            </w:r>
          </w:p>
          <w:p w:rsidR="00454202" w:rsidRPr="00A274AB" w:rsidRDefault="00454202" w:rsidP="002C0ADE">
            <w:pPr>
              <w:jc w:val="both"/>
            </w:pPr>
            <w:r w:rsidRPr="00A274AB">
              <w:t>-системность познания сложных явлений и процессов в природе, обществе, культуре, экономике;</w:t>
            </w:r>
          </w:p>
          <w:p w:rsidR="00454202" w:rsidRPr="00A274AB" w:rsidRDefault="00454202" w:rsidP="002C0ADE">
            <w:pPr>
              <w:jc w:val="both"/>
            </w:pPr>
            <w:r w:rsidRPr="00A274AB">
              <w:lastRenderedPageBreak/>
              <w:t>-потребность в самообразовании и самосовершенствовании;</w:t>
            </w:r>
          </w:p>
          <w:p w:rsidR="00454202" w:rsidRPr="00A274AB" w:rsidRDefault="00454202" w:rsidP="002C0ADE">
            <w:pPr>
              <w:jc w:val="both"/>
            </w:pPr>
            <w:r w:rsidRPr="00A274AB">
              <w:t>-владение умениями и навыками самообразования и самовоспитания;</w:t>
            </w:r>
          </w:p>
          <w:p w:rsidR="00454202" w:rsidRPr="00A274AB" w:rsidRDefault="00454202" w:rsidP="002C0ADE">
            <w:pPr>
              <w:jc w:val="both"/>
            </w:pPr>
            <w:r w:rsidRPr="00A274AB">
              <w:t>-физическая выносливость и здоровье, достаточные для преодоления больших умственных и нервных нагрузок в условиях конкуренции на рынке труда;</w:t>
            </w:r>
          </w:p>
          <w:p w:rsidR="00454202" w:rsidRPr="00A274AB" w:rsidRDefault="00454202" w:rsidP="002C0ADE">
            <w:pPr>
              <w:jc w:val="both"/>
            </w:pPr>
            <w:r w:rsidRPr="00A274AB">
              <w:t>-профессиональная ориентированность, осознанность выбора для последующего освоения образовательных программ профессионального образования;</w:t>
            </w:r>
          </w:p>
          <w:p w:rsidR="00454202" w:rsidRPr="00A274AB" w:rsidRDefault="00454202" w:rsidP="002C0ADE">
            <w:pPr>
              <w:jc w:val="both"/>
            </w:pPr>
            <w:r w:rsidRPr="00A274AB">
              <w:t>-готовность к жизненному самоопределению;</w:t>
            </w:r>
          </w:p>
          <w:p w:rsidR="00454202" w:rsidRPr="00A274AB" w:rsidRDefault="00454202" w:rsidP="002C0ADE">
            <w:pPr>
              <w:jc w:val="both"/>
            </w:pPr>
            <w:r w:rsidRPr="00A274AB">
              <w:t>-уважение к труду;</w:t>
            </w:r>
          </w:p>
          <w:p w:rsidR="00454202" w:rsidRPr="00A274AB" w:rsidRDefault="00454202" w:rsidP="002C0ADE">
            <w:pPr>
              <w:jc w:val="both"/>
            </w:pPr>
            <w:r w:rsidRPr="00A274AB">
              <w:t>-</w:t>
            </w:r>
            <w:proofErr w:type="spellStart"/>
            <w:r w:rsidRPr="00A274AB">
              <w:t>сформированность</w:t>
            </w:r>
            <w:proofErr w:type="spellEnd"/>
            <w:r w:rsidRPr="00A274AB">
              <w:t xml:space="preserve"> базовых ценностей культурного, цивилизованного человека, отражающим отношение к себе, окружающим, способам жизнедеятельности и самоутверждения.</w:t>
            </w:r>
          </w:p>
          <w:p w:rsidR="00454202" w:rsidRPr="00A274AB" w:rsidRDefault="00454202" w:rsidP="002C0ADE">
            <w:pPr>
              <w:jc w:val="both"/>
            </w:pPr>
            <w:r w:rsidRPr="00A274AB">
              <w:t xml:space="preserve"> Задачи образовательной программы:</w:t>
            </w:r>
          </w:p>
          <w:p w:rsidR="00454202" w:rsidRPr="00A274AB" w:rsidRDefault="00454202" w:rsidP="002C0ADE">
            <w:pPr>
              <w:jc w:val="both"/>
            </w:pPr>
            <w:r w:rsidRPr="00A274AB">
              <w:t>- обеспечение качества образования, соответствующего современным стандартам образования;</w:t>
            </w:r>
          </w:p>
          <w:p w:rsidR="00454202" w:rsidRPr="00A274AB" w:rsidRDefault="00454202" w:rsidP="002C0ADE">
            <w:pPr>
              <w:jc w:val="both"/>
            </w:pPr>
            <w:r w:rsidRPr="00A274AB">
              <w:t xml:space="preserve">- интенсификация использования в </w:t>
            </w:r>
            <w:proofErr w:type="spellStart"/>
            <w:proofErr w:type="gramStart"/>
            <w:r w:rsidRPr="00A274AB">
              <w:t>учебно</w:t>
            </w:r>
            <w:proofErr w:type="spellEnd"/>
            <w:r w:rsidRPr="00A274AB">
              <w:t xml:space="preserve"> - воспитательном</w:t>
            </w:r>
            <w:proofErr w:type="gramEnd"/>
            <w:r w:rsidRPr="00A274AB">
              <w:t xml:space="preserve"> процессе современных педагогических технологий.</w:t>
            </w:r>
          </w:p>
          <w:p w:rsidR="00454202" w:rsidRPr="00A274AB" w:rsidRDefault="00454202" w:rsidP="002C0ADE">
            <w:pPr>
              <w:jc w:val="both"/>
            </w:pPr>
            <w:r w:rsidRPr="00A274AB">
              <w:t>- расширение процесса информатизации образовательного процесса, активизация использования информационных технологий;</w:t>
            </w:r>
          </w:p>
          <w:p w:rsidR="00454202" w:rsidRPr="00A274AB" w:rsidRDefault="00454202" w:rsidP="002C0ADE">
            <w:pPr>
              <w:jc w:val="both"/>
            </w:pPr>
            <w:bookmarkStart w:id="2" w:name="4"/>
            <w:bookmarkEnd w:id="2"/>
            <w:r w:rsidRPr="00A274AB">
              <w:t xml:space="preserve">- системное повышение квалификации педагогического состава школы, развитие инновационной деятельности учителей; </w:t>
            </w:r>
          </w:p>
          <w:p w:rsidR="00454202" w:rsidRPr="00A274AB" w:rsidRDefault="00454202" w:rsidP="002C0ADE">
            <w:pPr>
              <w:jc w:val="both"/>
            </w:pPr>
            <w:r w:rsidRPr="00A274AB">
              <w:t>- создание условий, для укрепления физического, нравственного и  психо</w:t>
            </w:r>
            <w:r>
              <w:t xml:space="preserve">логического здоровья школьников, </w:t>
            </w:r>
            <w:r w:rsidRPr="00A274AB">
              <w:t xml:space="preserve">пропаганда  культуры здоровья и сознательный выбор здорового образа жизни                                                                         </w:t>
            </w:r>
          </w:p>
          <w:p w:rsidR="00454202" w:rsidRPr="00A274AB" w:rsidRDefault="00454202" w:rsidP="002C0ADE">
            <w:pPr>
              <w:jc w:val="both"/>
            </w:pPr>
            <w:r w:rsidRPr="00A274AB">
              <w:t>- Создание системы работы с родителями, привлечение родителей к управлению образовательным учреждением  и  организации образовательного процесса</w:t>
            </w:r>
          </w:p>
          <w:p w:rsidR="00454202" w:rsidRPr="008D3272" w:rsidRDefault="00454202" w:rsidP="002C0ADE">
            <w:pPr>
              <w:pStyle w:val="a3"/>
              <w:spacing w:after="0"/>
              <w:ind w:left="0"/>
              <w:jc w:val="both"/>
              <w:rPr>
                <w:bCs/>
                <w:iCs/>
                <w:color w:val="FF0000"/>
              </w:rPr>
            </w:pPr>
            <w:r w:rsidRPr="008D3272">
              <w:rPr>
                <w:b/>
                <w:bCs/>
                <w:iCs/>
              </w:rPr>
              <w:t>Цели и задачи образовательной деятельности в соответствии с требованиями</w:t>
            </w:r>
            <w:r w:rsidRPr="008D3272">
              <w:rPr>
                <w:b/>
                <w:bCs/>
                <w:iCs/>
                <w:color w:val="FF0000"/>
              </w:rPr>
              <w:t xml:space="preserve"> </w:t>
            </w:r>
            <w:r w:rsidRPr="008D3272">
              <w:rPr>
                <w:b/>
                <w:bCs/>
                <w:iCs/>
              </w:rPr>
              <w:t>ФГОС</w:t>
            </w:r>
            <w:r w:rsidRPr="008D3272">
              <w:rPr>
                <w:bCs/>
                <w:iCs/>
              </w:rPr>
              <w:t>:</w:t>
            </w:r>
          </w:p>
          <w:p w:rsidR="00454202" w:rsidRPr="008D3272" w:rsidRDefault="00454202" w:rsidP="002C0ADE">
            <w:pPr>
              <w:pStyle w:val="af1"/>
              <w:numPr>
                <w:ilvl w:val="0"/>
                <w:numId w:val="35"/>
              </w:numPr>
              <w:ind w:left="0" w:firstLine="0"/>
              <w:jc w:val="both"/>
            </w:pPr>
            <w:r w:rsidRPr="008D3272">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54202" w:rsidRPr="008D3272" w:rsidRDefault="00454202" w:rsidP="002C0ADE">
            <w:pPr>
              <w:pStyle w:val="af1"/>
              <w:numPr>
                <w:ilvl w:val="0"/>
                <w:numId w:val="35"/>
              </w:numPr>
              <w:ind w:left="0" w:firstLine="0"/>
              <w:jc w:val="both"/>
            </w:pPr>
            <w:r w:rsidRPr="008D3272">
              <w:t xml:space="preserve">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     в  социально-экономических реалиях сельского поселения  и в соответствии с программой развития  школы.  </w:t>
            </w:r>
          </w:p>
          <w:p w:rsidR="00454202" w:rsidRPr="008D3272" w:rsidRDefault="00454202" w:rsidP="002C0ADE">
            <w:pPr>
              <w:suppressAutoHyphens/>
              <w:jc w:val="both"/>
              <w:rPr>
                <w:color w:val="000000"/>
                <w:lang w:eastAsia="ar-SA"/>
              </w:rPr>
            </w:pPr>
            <w:r w:rsidRPr="008D3272">
              <w:rPr>
                <w:iCs/>
                <w:color w:val="000000"/>
                <w:lang w:eastAsia="ar-SA"/>
              </w:rPr>
              <w:t xml:space="preserve">    </w:t>
            </w:r>
            <w:r w:rsidRPr="008D3272">
              <w:rPr>
                <w:color w:val="000000"/>
                <w:lang w:eastAsia="ar-SA"/>
              </w:rPr>
              <w:t>В соответствии со Стандартом начального общего образования решаются следующие задачи:</w:t>
            </w:r>
          </w:p>
          <w:p w:rsidR="00454202" w:rsidRPr="008D3272" w:rsidRDefault="00454202" w:rsidP="002C0ADE">
            <w:pPr>
              <w:numPr>
                <w:ilvl w:val="0"/>
                <w:numId w:val="9"/>
              </w:numPr>
              <w:suppressAutoHyphens/>
              <w:ind w:left="318" w:hanging="283"/>
              <w:jc w:val="both"/>
              <w:rPr>
                <w:color w:val="000000"/>
                <w:lang w:eastAsia="ar-SA"/>
              </w:rPr>
            </w:pPr>
            <w:r w:rsidRPr="008D3272">
              <w:rPr>
                <w:color w:val="000000"/>
                <w:lang w:eastAsia="ar-SA"/>
              </w:rPr>
              <w:t>развитие личности школьника, его творческих способностей;</w:t>
            </w:r>
          </w:p>
          <w:p w:rsidR="00454202" w:rsidRPr="008D3272" w:rsidRDefault="00454202" w:rsidP="002C0ADE">
            <w:pPr>
              <w:numPr>
                <w:ilvl w:val="0"/>
                <w:numId w:val="9"/>
              </w:numPr>
              <w:suppressAutoHyphens/>
              <w:ind w:left="318" w:hanging="283"/>
              <w:jc w:val="both"/>
              <w:rPr>
                <w:color w:val="000000"/>
                <w:lang w:eastAsia="ar-SA"/>
              </w:rPr>
            </w:pPr>
            <w:r w:rsidRPr="008D3272">
              <w:rPr>
                <w:color w:val="000000"/>
                <w:lang w:eastAsia="ar-SA"/>
              </w:rPr>
              <w:t>становление основ гражданской идентичности и мировоззрения</w:t>
            </w:r>
          </w:p>
          <w:p w:rsidR="00454202" w:rsidRPr="008D3272" w:rsidRDefault="00454202" w:rsidP="002C0ADE">
            <w:pPr>
              <w:tabs>
                <w:tab w:val="left" w:pos="567"/>
              </w:tabs>
              <w:suppressAutoHyphens/>
              <w:ind w:left="426" w:hanging="108"/>
              <w:jc w:val="both"/>
              <w:rPr>
                <w:color w:val="000000"/>
                <w:lang w:eastAsia="ar-SA"/>
              </w:rPr>
            </w:pPr>
            <w:r w:rsidRPr="008D3272">
              <w:rPr>
                <w:color w:val="000000"/>
                <w:lang w:eastAsia="ar-SA"/>
              </w:rPr>
              <w:t>обучающихся;</w:t>
            </w:r>
          </w:p>
          <w:p w:rsidR="00454202" w:rsidRPr="008D3272" w:rsidRDefault="00454202" w:rsidP="002C0ADE">
            <w:pPr>
              <w:numPr>
                <w:ilvl w:val="0"/>
                <w:numId w:val="10"/>
              </w:numPr>
              <w:tabs>
                <w:tab w:val="left" w:pos="318"/>
              </w:tabs>
              <w:suppressAutoHyphens/>
              <w:ind w:left="318" w:hanging="318"/>
              <w:jc w:val="both"/>
              <w:rPr>
                <w:color w:val="000000"/>
                <w:lang w:eastAsia="ar-SA"/>
              </w:rPr>
            </w:pPr>
            <w:r w:rsidRPr="008D3272">
              <w:rPr>
                <w:color w:val="000000"/>
                <w:lang w:eastAsia="ar-SA"/>
              </w:rPr>
              <w:t>формирование желания и умения учиться;</w:t>
            </w:r>
          </w:p>
          <w:p w:rsidR="00454202" w:rsidRPr="008D3272" w:rsidRDefault="00454202" w:rsidP="002C0ADE">
            <w:pPr>
              <w:numPr>
                <w:ilvl w:val="0"/>
                <w:numId w:val="10"/>
              </w:numPr>
              <w:tabs>
                <w:tab w:val="left" w:pos="318"/>
              </w:tabs>
              <w:suppressAutoHyphens/>
              <w:ind w:left="318" w:hanging="318"/>
              <w:jc w:val="both"/>
              <w:rPr>
                <w:color w:val="000000"/>
                <w:lang w:eastAsia="ar-SA"/>
              </w:rPr>
            </w:pPr>
            <w:r w:rsidRPr="008D3272">
              <w:rPr>
                <w:color w:val="000000"/>
                <w:lang w:eastAsia="ar-SA"/>
              </w:rPr>
              <w:t>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454202" w:rsidRPr="008D3272" w:rsidRDefault="00454202" w:rsidP="002C0ADE">
            <w:pPr>
              <w:numPr>
                <w:ilvl w:val="0"/>
                <w:numId w:val="10"/>
              </w:numPr>
              <w:tabs>
                <w:tab w:val="left" w:pos="318"/>
              </w:tabs>
              <w:suppressAutoHyphens/>
              <w:ind w:left="318" w:hanging="318"/>
              <w:jc w:val="both"/>
              <w:rPr>
                <w:color w:val="000000"/>
                <w:lang w:eastAsia="ar-SA"/>
              </w:rPr>
            </w:pPr>
            <w:r w:rsidRPr="008D3272">
              <w:rPr>
                <w:color w:val="000000"/>
                <w:lang w:eastAsia="ar-SA"/>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454202" w:rsidRPr="008D3272" w:rsidRDefault="00454202" w:rsidP="002C0ADE">
            <w:pPr>
              <w:numPr>
                <w:ilvl w:val="0"/>
                <w:numId w:val="10"/>
              </w:numPr>
              <w:tabs>
                <w:tab w:val="left" w:pos="318"/>
              </w:tabs>
              <w:suppressAutoHyphens/>
              <w:ind w:left="318" w:hanging="318"/>
              <w:jc w:val="both"/>
              <w:rPr>
                <w:color w:val="000000"/>
                <w:lang w:eastAsia="ar-SA"/>
              </w:rPr>
            </w:pPr>
            <w:r w:rsidRPr="008D3272">
              <w:rPr>
                <w:color w:val="000000"/>
                <w:lang w:eastAsia="ar-SA"/>
              </w:rPr>
              <w:lastRenderedPageBreak/>
              <w:t xml:space="preserve">укрепление физического и духовного здоровья </w:t>
            </w:r>
            <w:proofErr w:type="gramStart"/>
            <w:r w:rsidRPr="008D3272">
              <w:rPr>
                <w:color w:val="000000"/>
                <w:lang w:eastAsia="ar-SA"/>
              </w:rPr>
              <w:t>обучающихся</w:t>
            </w:r>
            <w:proofErr w:type="gramEnd"/>
            <w:r w:rsidRPr="008D3272">
              <w:rPr>
                <w:color w:val="000000"/>
                <w:lang w:eastAsia="ar-SA"/>
              </w:rPr>
              <w:t>;</w:t>
            </w:r>
          </w:p>
          <w:p w:rsidR="00454202" w:rsidRPr="008D3272" w:rsidRDefault="00454202" w:rsidP="002C0ADE">
            <w:pPr>
              <w:numPr>
                <w:ilvl w:val="0"/>
                <w:numId w:val="10"/>
              </w:numPr>
              <w:tabs>
                <w:tab w:val="left" w:pos="318"/>
              </w:tabs>
              <w:suppressAutoHyphens/>
              <w:ind w:left="318" w:hanging="318"/>
              <w:jc w:val="both"/>
              <w:rPr>
                <w:color w:val="000000"/>
                <w:lang w:eastAsia="ar-SA"/>
              </w:rPr>
            </w:pPr>
            <w:r w:rsidRPr="008D3272">
              <w:rPr>
                <w:rFonts w:eastAsia="@Arial Unicode MS"/>
                <w:color w:val="000000"/>
                <w:lang w:eastAsia="ar-SA"/>
              </w:rPr>
              <w:t>воспитание толерантности;</w:t>
            </w:r>
          </w:p>
          <w:p w:rsidR="00454202" w:rsidRPr="008D3272" w:rsidRDefault="00454202" w:rsidP="002C0ADE">
            <w:pPr>
              <w:numPr>
                <w:ilvl w:val="0"/>
                <w:numId w:val="10"/>
              </w:numPr>
              <w:tabs>
                <w:tab w:val="left" w:pos="318"/>
              </w:tabs>
              <w:suppressAutoHyphens/>
              <w:ind w:left="318" w:hanging="318"/>
              <w:jc w:val="both"/>
              <w:rPr>
                <w:color w:val="000000"/>
                <w:lang w:eastAsia="ar-SA"/>
              </w:rPr>
            </w:pPr>
            <w:r w:rsidRPr="008D3272">
              <w:rPr>
                <w:rFonts w:eastAsia="@Arial Unicode MS"/>
                <w:color w:val="000000"/>
                <w:lang w:eastAsia="ar-SA"/>
              </w:rPr>
              <w:t>формирование информационной и интеллектуально-речевой культуры;</w:t>
            </w:r>
          </w:p>
          <w:p w:rsidR="00454202" w:rsidRPr="008D3272" w:rsidRDefault="00454202" w:rsidP="002C0ADE">
            <w:pPr>
              <w:numPr>
                <w:ilvl w:val="0"/>
                <w:numId w:val="10"/>
              </w:numPr>
              <w:tabs>
                <w:tab w:val="left" w:pos="318"/>
              </w:tabs>
              <w:suppressAutoHyphens/>
              <w:ind w:left="318" w:hanging="318"/>
              <w:jc w:val="both"/>
              <w:rPr>
                <w:color w:val="000000"/>
                <w:lang w:eastAsia="ar-SA"/>
              </w:rPr>
            </w:pPr>
            <w:r w:rsidRPr="008D3272">
              <w:rPr>
                <w:rFonts w:eastAsia="@Arial Unicode MS"/>
                <w:color w:val="000000"/>
                <w:lang w:eastAsia="ar-SA"/>
              </w:rPr>
              <w:t>сохранение и поддержка индивидуальности каждого ребёнка</w:t>
            </w:r>
          </w:p>
          <w:p w:rsidR="00454202" w:rsidRPr="008D3272" w:rsidRDefault="00454202" w:rsidP="002C0ADE">
            <w:pPr>
              <w:jc w:val="both"/>
            </w:pPr>
            <w:r w:rsidRPr="008D3272">
              <w:rPr>
                <w:b/>
              </w:rPr>
              <w:t xml:space="preserve">Задачи ООП ООО </w:t>
            </w:r>
            <w:r w:rsidRPr="008D3272">
              <w:t xml:space="preserve">программы:  </w:t>
            </w:r>
          </w:p>
          <w:p w:rsidR="00454202" w:rsidRPr="008D3272" w:rsidRDefault="00454202" w:rsidP="002C0ADE">
            <w:pPr>
              <w:jc w:val="both"/>
            </w:pPr>
            <w:r w:rsidRPr="008D3272">
              <w:t xml:space="preserve"> - обеспечение соответствия основной   образовательной   программы   требованиям  Стандарта;  </w:t>
            </w:r>
          </w:p>
          <w:p w:rsidR="00454202" w:rsidRPr="008D3272" w:rsidRDefault="00454202" w:rsidP="002C0ADE">
            <w:pPr>
              <w:jc w:val="both"/>
            </w:pPr>
            <w:r w:rsidRPr="008D3272">
              <w:t xml:space="preserve"> - обеспечение  преемственности  начального  общего,  основно</w:t>
            </w:r>
            <w:r w:rsidR="004342B2">
              <w:t xml:space="preserve">го  общего,  среднего  </w:t>
            </w:r>
            <w:r w:rsidRPr="008D3272">
              <w:t xml:space="preserve"> общего образования;  </w:t>
            </w:r>
          </w:p>
          <w:p w:rsidR="00454202" w:rsidRPr="008D3272" w:rsidRDefault="00454202" w:rsidP="002C0ADE">
            <w:r w:rsidRPr="008D3272">
              <w:t xml:space="preserve"> - обеспечение доступности получения качественного основного общего образования,  </w:t>
            </w:r>
          </w:p>
          <w:p w:rsidR="00454202" w:rsidRPr="008D3272" w:rsidRDefault="00454202" w:rsidP="002C0ADE">
            <w:pPr>
              <w:jc w:val="both"/>
            </w:pPr>
            <w:r w:rsidRPr="008D3272">
              <w:t xml:space="preserve"> -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  </w:t>
            </w:r>
          </w:p>
          <w:p w:rsidR="00454202" w:rsidRPr="008D3272" w:rsidRDefault="00454202" w:rsidP="002C0ADE">
            <w:pPr>
              <w:jc w:val="both"/>
            </w:pPr>
            <w:r w:rsidRPr="008D3272">
              <w:t xml:space="preserve"> - установление  требований  к  воспитанию  и  социализации  обучающихся  как  части  образовательной программы и соответствующему усилению в</w:t>
            </w:r>
            <w:r w:rsidR="004342B2">
              <w:t>оспитательного потенциала ОО</w:t>
            </w:r>
            <w:r w:rsidRPr="008D3272">
              <w:t xml:space="preserve">,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454202" w:rsidRPr="008D3272" w:rsidRDefault="00454202" w:rsidP="002C0ADE">
            <w:pPr>
              <w:jc w:val="both"/>
            </w:pPr>
            <w:r w:rsidRPr="008D3272">
              <w:t xml:space="preserve"> - обеспечение  эффективного  сочетания  урочных  и  внеурочных  форм  организации образовательного процесса, взаимодействия всех его участников;  </w:t>
            </w:r>
          </w:p>
          <w:p w:rsidR="00454202" w:rsidRPr="008D3272" w:rsidRDefault="00454202" w:rsidP="002C0ADE">
            <w:pPr>
              <w:jc w:val="both"/>
            </w:pPr>
            <w:r w:rsidRPr="008D3272">
              <w:t xml:space="preserve"> - </w:t>
            </w:r>
            <w:r w:rsidR="004342B2">
              <w:t>взаимодействие  образовательной  организации</w:t>
            </w:r>
            <w:r w:rsidRPr="008D3272">
              <w:t xml:space="preserve">  при  реализации  основной  образовательной программы с социальными партнёрами;  </w:t>
            </w:r>
          </w:p>
          <w:p w:rsidR="00454202" w:rsidRPr="008D3272" w:rsidRDefault="00454202" w:rsidP="002C0ADE">
            <w:pPr>
              <w:jc w:val="both"/>
            </w:pPr>
            <w:r w:rsidRPr="008D3272">
              <w:t xml:space="preserve"> - 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w:t>
            </w:r>
          </w:p>
          <w:p w:rsidR="00454202" w:rsidRPr="008D3272" w:rsidRDefault="00454202" w:rsidP="002C0ADE">
            <w:pPr>
              <w:jc w:val="both"/>
            </w:pPr>
            <w:r w:rsidRPr="008D3272">
              <w:t xml:space="preserve"> - организация  интеллектуальных  и  творческих  соревнований,  научно-технического  творчества, проектной и учебно-исследовательской деятельности;  </w:t>
            </w:r>
          </w:p>
          <w:p w:rsidR="00454202" w:rsidRPr="008D3272" w:rsidRDefault="00454202" w:rsidP="002C0ADE">
            <w:pPr>
              <w:jc w:val="both"/>
            </w:pPr>
            <w:r w:rsidRPr="008D3272">
              <w:t xml:space="preserve"> -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8D3272">
              <w:t>внутришкольной</w:t>
            </w:r>
            <w:proofErr w:type="spellEnd"/>
            <w:r w:rsidRPr="008D3272">
              <w:t xml:space="preserve"> социальной  среды, школьного уклада;  </w:t>
            </w:r>
          </w:p>
          <w:p w:rsidR="00454202" w:rsidRPr="008D3272" w:rsidRDefault="00454202" w:rsidP="002C0ADE">
            <w:pPr>
              <w:jc w:val="both"/>
            </w:pPr>
            <w:r w:rsidRPr="008D3272">
              <w:t xml:space="preserve"> - социальное  и  учебно-исследовательское  проектирование,   профессиональная  ориентация  обучающихся  при  поддержке  педагогов,  психолога,  сотрудничестве  с  предприятиями,   учреждениями   профессионального  образования;  </w:t>
            </w:r>
          </w:p>
          <w:p w:rsidR="00454202" w:rsidRPr="008D3272" w:rsidRDefault="00454202" w:rsidP="002C0ADE">
            <w:pPr>
              <w:tabs>
                <w:tab w:val="left" w:pos="318"/>
              </w:tabs>
              <w:suppressAutoHyphens/>
              <w:jc w:val="both"/>
            </w:pPr>
            <w:r w:rsidRPr="008D3272">
              <w:t>- сохранение  и  укрепление  физического,  психологического  и социального  здоровья  обучающихся, обеспечение их безопасности</w:t>
            </w:r>
            <w:r>
              <w:t>.</w:t>
            </w:r>
          </w:p>
        </w:tc>
      </w:tr>
      <w:tr w:rsidR="00454202" w:rsidRPr="008D3272" w:rsidTr="002C0ADE">
        <w:tc>
          <w:tcPr>
            <w:tcW w:w="1502" w:type="pct"/>
          </w:tcPr>
          <w:p w:rsidR="00454202" w:rsidRPr="008D3272" w:rsidRDefault="00454202" w:rsidP="002C0ADE">
            <w:pPr>
              <w:pStyle w:val="a3"/>
              <w:spacing w:after="0"/>
              <w:ind w:left="284" w:firstLine="10"/>
              <w:jc w:val="both"/>
            </w:pPr>
            <w:r w:rsidRPr="008D3272">
              <w:lastRenderedPageBreak/>
              <w:t>Образовательные программы</w:t>
            </w:r>
          </w:p>
        </w:tc>
        <w:tc>
          <w:tcPr>
            <w:tcW w:w="3498" w:type="pct"/>
            <w:gridSpan w:val="3"/>
          </w:tcPr>
          <w:p w:rsidR="00454202" w:rsidRPr="008D3272" w:rsidRDefault="00454202" w:rsidP="002C0ADE">
            <w:pPr>
              <w:suppressAutoHyphens/>
              <w:jc w:val="both"/>
              <w:rPr>
                <w:rFonts w:eastAsia="MS Mincho" w:cs="Calibri"/>
                <w:lang w:eastAsia="ar-SA"/>
              </w:rPr>
            </w:pPr>
            <w:r>
              <w:rPr>
                <w:rFonts w:eastAsia="MS Mincho" w:cs="Calibri"/>
                <w:lang w:eastAsia="ar-SA"/>
              </w:rPr>
              <w:t>О</w:t>
            </w:r>
            <w:r w:rsidRPr="008D3272">
              <w:rPr>
                <w:rFonts w:eastAsia="MS Mincho" w:cs="Calibri"/>
                <w:lang w:eastAsia="ar-SA"/>
              </w:rPr>
              <w:t>бщеобразовательные программы начального общег</w:t>
            </w:r>
            <w:r>
              <w:rPr>
                <w:rFonts w:eastAsia="MS Mincho" w:cs="Calibri"/>
                <w:lang w:eastAsia="ar-SA"/>
              </w:rPr>
              <w:t>о образования  реализуются на базовом уровне</w:t>
            </w:r>
            <w:r w:rsidRPr="008D3272">
              <w:rPr>
                <w:rFonts w:eastAsia="MS Mincho" w:cs="Calibri"/>
                <w:lang w:eastAsia="ar-SA"/>
              </w:rPr>
              <w:t>;</w:t>
            </w:r>
          </w:p>
          <w:p w:rsidR="00454202" w:rsidRPr="008D3272" w:rsidRDefault="00454202" w:rsidP="002C0ADE">
            <w:pPr>
              <w:suppressAutoHyphens/>
              <w:jc w:val="both"/>
              <w:rPr>
                <w:rFonts w:eastAsia="MS Mincho" w:cs="Calibri"/>
                <w:lang w:eastAsia="ar-SA"/>
              </w:rPr>
            </w:pPr>
            <w:r>
              <w:rPr>
                <w:rFonts w:eastAsia="MS Mincho" w:cs="Calibri"/>
                <w:lang w:eastAsia="ar-SA"/>
              </w:rPr>
              <w:t>О</w:t>
            </w:r>
            <w:r w:rsidRPr="008D3272">
              <w:rPr>
                <w:rFonts w:eastAsia="MS Mincho" w:cs="Calibri"/>
                <w:lang w:eastAsia="ar-SA"/>
              </w:rPr>
              <w:t>бщеобразовательные програм</w:t>
            </w:r>
            <w:r>
              <w:rPr>
                <w:rFonts w:eastAsia="MS Mincho" w:cs="Calibri"/>
                <w:lang w:eastAsia="ar-SA"/>
              </w:rPr>
              <w:t>мы основного общего образования реализуются на базовом уровне</w:t>
            </w:r>
            <w:r w:rsidRPr="008D3272">
              <w:rPr>
                <w:rFonts w:eastAsia="MS Mincho" w:cs="Calibri"/>
                <w:lang w:eastAsia="ar-SA"/>
              </w:rPr>
              <w:t>;</w:t>
            </w:r>
          </w:p>
          <w:p w:rsidR="00454202" w:rsidRPr="008D3272" w:rsidRDefault="00454202" w:rsidP="002C0ADE">
            <w:pPr>
              <w:jc w:val="both"/>
              <w:rPr>
                <w:rFonts w:eastAsia="MS Mincho" w:cs="Calibri"/>
                <w:lang w:eastAsia="ar-SA"/>
              </w:rPr>
            </w:pPr>
            <w:r w:rsidRPr="008D3272">
              <w:rPr>
                <w:rFonts w:eastAsia="MS Mincho" w:cs="Calibri"/>
                <w:lang w:eastAsia="ar-SA"/>
              </w:rPr>
              <w:t xml:space="preserve"> </w:t>
            </w:r>
            <w:r>
              <w:rPr>
                <w:rFonts w:eastAsia="MS Mincho" w:cs="Calibri"/>
                <w:lang w:eastAsia="ar-SA"/>
              </w:rPr>
              <w:t>О</w:t>
            </w:r>
            <w:r w:rsidRPr="008D3272">
              <w:rPr>
                <w:rFonts w:eastAsia="MS Mincho" w:cs="Calibri"/>
                <w:lang w:eastAsia="ar-SA"/>
              </w:rPr>
              <w:t>бщеобразовательные</w:t>
            </w:r>
            <w:r w:rsidRPr="008D3272">
              <w:rPr>
                <w:rFonts w:eastAsia="MS Mincho" w:cs="Calibri"/>
                <w:color w:val="C00000"/>
                <w:lang w:eastAsia="ar-SA"/>
              </w:rPr>
              <w:t xml:space="preserve"> </w:t>
            </w:r>
            <w:r w:rsidRPr="008D3272">
              <w:rPr>
                <w:rFonts w:eastAsia="MS Mincho" w:cs="Calibri"/>
                <w:lang w:eastAsia="ar-SA"/>
              </w:rPr>
              <w:t xml:space="preserve">программы среднего общего образования </w:t>
            </w:r>
            <w:r>
              <w:rPr>
                <w:rFonts w:eastAsia="MS Mincho" w:cs="Calibri"/>
                <w:lang w:eastAsia="ar-SA"/>
              </w:rPr>
              <w:t>реализуются на базовом уровне</w:t>
            </w:r>
            <w:r w:rsidRPr="008D3272">
              <w:rPr>
                <w:rFonts w:eastAsia="MS Mincho" w:cs="Calibri"/>
                <w:lang w:eastAsia="ar-SA"/>
              </w:rPr>
              <w:t>;</w:t>
            </w:r>
          </w:p>
          <w:p w:rsidR="00454202" w:rsidRPr="008D3272" w:rsidRDefault="004342B2" w:rsidP="002C0ADE">
            <w:pPr>
              <w:jc w:val="both"/>
              <w:rPr>
                <w:rFonts w:eastAsia="MS Mincho"/>
                <w:lang w:eastAsia="ar-SA"/>
              </w:rPr>
            </w:pPr>
            <w:r>
              <w:rPr>
                <w:iCs/>
              </w:rPr>
              <w:t xml:space="preserve">     Учебные программы образовательной организации</w:t>
            </w:r>
            <w:r w:rsidR="00454202" w:rsidRPr="008D3272">
              <w:rPr>
                <w:iCs/>
              </w:rPr>
              <w:t xml:space="preserve"> разработаны в </w:t>
            </w:r>
            <w:r>
              <w:rPr>
                <w:iCs/>
              </w:rPr>
              <w:lastRenderedPageBreak/>
              <w:t>соответствии с лицензией ОО</w:t>
            </w:r>
            <w:r w:rsidR="00454202" w:rsidRPr="008D3272">
              <w:rPr>
                <w:iCs/>
              </w:rPr>
              <w:t xml:space="preserve">, с учётом социального заказа обучающихся и их законных представителей в целях </w:t>
            </w:r>
            <w:r w:rsidR="00454202" w:rsidRPr="008D3272">
              <w:rPr>
                <w:rFonts w:eastAsia="MS Mincho" w:cs="Calibri"/>
                <w:lang w:eastAsia="ar-SA"/>
              </w:rPr>
              <w:t>совершенствования образовательного процесса, сохранения единог</w:t>
            </w:r>
            <w:r w:rsidR="00454202">
              <w:rPr>
                <w:rFonts w:eastAsia="MS Mincho" w:cs="Calibri"/>
                <w:lang w:eastAsia="ar-SA"/>
              </w:rPr>
              <w:t>о образовательного пространства.</w:t>
            </w:r>
          </w:p>
        </w:tc>
      </w:tr>
      <w:tr w:rsidR="00454202" w:rsidRPr="008D3272" w:rsidTr="002C0ADE">
        <w:tc>
          <w:tcPr>
            <w:tcW w:w="1502" w:type="pct"/>
          </w:tcPr>
          <w:p w:rsidR="00454202" w:rsidRPr="008D3272" w:rsidRDefault="004342B2" w:rsidP="002C0ADE">
            <w:pPr>
              <w:pStyle w:val="a3"/>
              <w:spacing w:after="0"/>
              <w:ind w:left="284" w:firstLine="10"/>
              <w:jc w:val="both"/>
            </w:pPr>
            <w:r>
              <w:lastRenderedPageBreak/>
              <w:t>О</w:t>
            </w:r>
            <w:r w:rsidR="00454202" w:rsidRPr="008D3272">
              <w:t>писание планируемых результатов (возможно по ступеням образования) в соотве</w:t>
            </w:r>
            <w:r>
              <w:t>тствии с целями, особенностям ОО</w:t>
            </w:r>
            <w:r w:rsidR="00454202" w:rsidRPr="008D3272">
              <w:t xml:space="preserve"> и системы их оценивания</w:t>
            </w:r>
          </w:p>
        </w:tc>
        <w:tc>
          <w:tcPr>
            <w:tcW w:w="3498" w:type="pct"/>
            <w:gridSpan w:val="3"/>
          </w:tcPr>
          <w:p w:rsidR="00454202" w:rsidRPr="008D3272" w:rsidRDefault="00454202" w:rsidP="002C0ADE">
            <w:pPr>
              <w:autoSpaceDE w:val="0"/>
              <w:autoSpaceDN w:val="0"/>
              <w:adjustRightInd w:val="0"/>
              <w:jc w:val="both"/>
              <w:rPr>
                <w:bCs/>
                <w:color w:val="000000"/>
              </w:rPr>
            </w:pPr>
            <w:r w:rsidRPr="008D3272">
              <w:rPr>
                <w:bCs/>
                <w:color w:val="000000"/>
              </w:rPr>
              <w:t>Планируемые результаты освоения ООП НОО:</w:t>
            </w:r>
          </w:p>
          <w:p w:rsidR="00454202" w:rsidRPr="008D3272" w:rsidRDefault="00454202" w:rsidP="002C0ADE">
            <w:pPr>
              <w:autoSpaceDE w:val="0"/>
              <w:autoSpaceDN w:val="0"/>
              <w:adjustRightInd w:val="0"/>
              <w:jc w:val="both"/>
              <w:rPr>
                <w:color w:val="000000"/>
              </w:rPr>
            </w:pPr>
            <w:r w:rsidRPr="008D3272">
              <w:rPr>
                <w:bCs/>
                <w:color w:val="000000"/>
              </w:rPr>
              <w:t xml:space="preserve">Предполагается, что в результате формирования </w:t>
            </w:r>
            <w:proofErr w:type="gramStart"/>
            <w:r w:rsidRPr="008D3272">
              <w:rPr>
                <w:bCs/>
                <w:color w:val="000000"/>
              </w:rPr>
              <w:t>личностных</w:t>
            </w:r>
            <w:proofErr w:type="gramEnd"/>
            <w:r w:rsidRPr="008D3272">
              <w:rPr>
                <w:bCs/>
                <w:color w:val="000000"/>
              </w:rPr>
              <w:t xml:space="preserve"> УУД к окончанию </w:t>
            </w:r>
            <w:r w:rsidRPr="008D3272">
              <w:rPr>
                <w:b/>
                <w:bCs/>
                <w:color w:val="000000"/>
              </w:rPr>
              <w:t>начальной школы</w:t>
            </w:r>
            <w:r w:rsidRPr="008D3272">
              <w:rPr>
                <w:bCs/>
                <w:color w:val="000000"/>
              </w:rPr>
              <w:t xml:space="preserve"> у ребенка будут сформированы: </w:t>
            </w:r>
          </w:p>
          <w:p w:rsidR="00454202" w:rsidRPr="008D3272" w:rsidRDefault="00454202" w:rsidP="002C0ADE">
            <w:pPr>
              <w:numPr>
                <w:ilvl w:val="0"/>
                <w:numId w:val="11"/>
              </w:numPr>
              <w:suppressAutoHyphens/>
              <w:autoSpaceDE w:val="0"/>
              <w:autoSpaceDN w:val="0"/>
              <w:adjustRightInd w:val="0"/>
              <w:ind w:left="177" w:hanging="177"/>
              <w:jc w:val="both"/>
              <w:rPr>
                <w:color w:val="000000"/>
              </w:rPr>
            </w:pPr>
            <w:r w:rsidRPr="008D3272">
              <w:rPr>
                <w:color w:val="000000"/>
              </w:rPr>
              <w:t>внутренняя позиция школьника на уровне положительного отношения к школе;</w:t>
            </w:r>
          </w:p>
          <w:p w:rsidR="00454202" w:rsidRPr="008D3272" w:rsidRDefault="00454202" w:rsidP="002C0ADE">
            <w:pPr>
              <w:numPr>
                <w:ilvl w:val="0"/>
                <w:numId w:val="11"/>
              </w:numPr>
              <w:suppressAutoHyphens/>
              <w:autoSpaceDE w:val="0"/>
              <w:autoSpaceDN w:val="0"/>
              <w:adjustRightInd w:val="0"/>
              <w:ind w:left="177" w:hanging="177"/>
              <w:jc w:val="both"/>
              <w:rPr>
                <w:color w:val="000000"/>
              </w:rPr>
            </w:pPr>
            <w:r w:rsidRPr="008D3272">
              <w:rPr>
                <w:color w:val="000000"/>
              </w:rPr>
              <w:t xml:space="preserve">формирование широкой мотивационной основы учебной деятельности, включающей социальные, </w:t>
            </w:r>
            <w:proofErr w:type="spellStart"/>
            <w:proofErr w:type="gramStart"/>
            <w:r w:rsidRPr="008D3272">
              <w:rPr>
                <w:color w:val="000000"/>
              </w:rPr>
              <w:t>учебно</w:t>
            </w:r>
            <w:proofErr w:type="spellEnd"/>
            <w:r w:rsidRPr="008D3272">
              <w:rPr>
                <w:rFonts w:ascii="Calibri" w:hAnsi="Calibri"/>
                <w:color w:val="000000"/>
              </w:rPr>
              <w:t>‐</w:t>
            </w:r>
            <w:r w:rsidR="004342B2">
              <w:rPr>
                <w:rFonts w:ascii="Calibri" w:hAnsi="Calibri"/>
                <w:color w:val="000000"/>
              </w:rPr>
              <w:t xml:space="preserve"> </w:t>
            </w:r>
            <w:r w:rsidRPr="008D3272">
              <w:rPr>
                <w:color w:val="000000"/>
              </w:rPr>
              <w:t>познавательные</w:t>
            </w:r>
            <w:proofErr w:type="gramEnd"/>
            <w:r w:rsidRPr="008D3272">
              <w:rPr>
                <w:color w:val="000000"/>
              </w:rPr>
              <w:t xml:space="preserve"> и внешние внутренние мотивы; </w:t>
            </w:r>
          </w:p>
          <w:p w:rsidR="00454202" w:rsidRPr="008D3272" w:rsidRDefault="00454202" w:rsidP="002C0ADE">
            <w:pPr>
              <w:numPr>
                <w:ilvl w:val="0"/>
                <w:numId w:val="11"/>
              </w:numPr>
              <w:suppressAutoHyphens/>
              <w:autoSpaceDE w:val="0"/>
              <w:autoSpaceDN w:val="0"/>
              <w:adjustRightInd w:val="0"/>
              <w:ind w:left="177" w:hanging="177"/>
              <w:jc w:val="both"/>
              <w:rPr>
                <w:color w:val="000000"/>
              </w:rPr>
            </w:pPr>
            <w:r w:rsidRPr="008D3272">
              <w:rPr>
                <w:color w:val="000000"/>
              </w:rPr>
              <w:t xml:space="preserve">ориентация на понимание причин успеха и неудачи в учебной деятельности; </w:t>
            </w:r>
          </w:p>
          <w:p w:rsidR="00454202" w:rsidRPr="008D3272" w:rsidRDefault="00454202" w:rsidP="002C0ADE">
            <w:pPr>
              <w:numPr>
                <w:ilvl w:val="0"/>
                <w:numId w:val="11"/>
              </w:numPr>
              <w:suppressAutoHyphens/>
              <w:autoSpaceDE w:val="0"/>
              <w:autoSpaceDN w:val="0"/>
              <w:adjustRightInd w:val="0"/>
              <w:ind w:left="177" w:hanging="177"/>
              <w:jc w:val="both"/>
              <w:rPr>
                <w:color w:val="000000"/>
              </w:rPr>
            </w:pPr>
            <w:r w:rsidRPr="008D3272">
              <w:rPr>
                <w:color w:val="000000"/>
              </w:rPr>
              <w:t xml:space="preserve">интерес к новому учебному материалу и способам решения новой частной задачи; </w:t>
            </w:r>
          </w:p>
          <w:p w:rsidR="00454202" w:rsidRPr="008D3272" w:rsidRDefault="00454202" w:rsidP="002C0ADE">
            <w:pPr>
              <w:numPr>
                <w:ilvl w:val="0"/>
                <w:numId w:val="11"/>
              </w:numPr>
              <w:suppressAutoHyphens/>
              <w:autoSpaceDE w:val="0"/>
              <w:autoSpaceDN w:val="0"/>
              <w:adjustRightInd w:val="0"/>
              <w:ind w:left="177" w:hanging="177"/>
              <w:jc w:val="both"/>
              <w:rPr>
                <w:color w:val="000000"/>
              </w:rPr>
            </w:pPr>
            <w:r w:rsidRPr="008D3272">
              <w:rPr>
                <w:color w:val="000000"/>
              </w:rPr>
              <w:t>способность к самооценке на основе критерия успешности учебной деятельности;</w:t>
            </w:r>
          </w:p>
          <w:p w:rsidR="00454202" w:rsidRPr="008D3272" w:rsidRDefault="00454202" w:rsidP="002C0ADE">
            <w:pPr>
              <w:numPr>
                <w:ilvl w:val="0"/>
                <w:numId w:val="11"/>
              </w:numPr>
              <w:suppressAutoHyphens/>
              <w:autoSpaceDE w:val="0"/>
              <w:autoSpaceDN w:val="0"/>
              <w:adjustRightInd w:val="0"/>
              <w:ind w:left="177" w:hanging="177"/>
              <w:jc w:val="both"/>
              <w:rPr>
                <w:color w:val="000000"/>
              </w:rPr>
            </w:pPr>
            <w:r w:rsidRPr="008D3272">
              <w:rPr>
                <w:color w:val="000000"/>
              </w:rPr>
              <w:t>формирование основ гражданской идентичности личности в форме осознания «Я» как гражданина России, чувства сопричастности и гордости за свою Родину, общества; осознание своей этнической принадлежности;</w:t>
            </w:r>
          </w:p>
          <w:p w:rsidR="00454202" w:rsidRPr="008D3272" w:rsidRDefault="00454202" w:rsidP="002C0ADE">
            <w:pPr>
              <w:numPr>
                <w:ilvl w:val="0"/>
                <w:numId w:val="11"/>
              </w:numPr>
              <w:suppressAutoHyphens/>
              <w:autoSpaceDE w:val="0"/>
              <w:autoSpaceDN w:val="0"/>
              <w:adjustRightInd w:val="0"/>
              <w:ind w:left="177" w:hanging="177"/>
              <w:jc w:val="both"/>
              <w:rPr>
                <w:color w:val="000000"/>
              </w:rPr>
            </w:pPr>
            <w:r w:rsidRPr="008D3272">
              <w:rPr>
                <w:color w:val="000000"/>
              </w:rPr>
              <w:t xml:space="preserve">ориентация в нравственном содержании и смысле поступков, как собственных, так и окружающих людей; </w:t>
            </w:r>
          </w:p>
          <w:p w:rsidR="00454202" w:rsidRPr="008D3272" w:rsidRDefault="00454202" w:rsidP="002C0ADE">
            <w:pPr>
              <w:numPr>
                <w:ilvl w:val="0"/>
                <w:numId w:val="11"/>
              </w:numPr>
              <w:suppressAutoHyphens/>
              <w:autoSpaceDE w:val="0"/>
              <w:autoSpaceDN w:val="0"/>
              <w:adjustRightInd w:val="0"/>
              <w:ind w:left="177" w:hanging="177"/>
              <w:jc w:val="both"/>
              <w:rPr>
                <w:color w:val="000000"/>
              </w:rPr>
            </w:pPr>
            <w:r w:rsidRPr="008D3272">
              <w:rPr>
                <w:color w:val="000000"/>
              </w:rPr>
              <w:t xml:space="preserve">развитие этических чувств – стыда, вины, совести – как регуляторов морального поведения; </w:t>
            </w:r>
          </w:p>
          <w:p w:rsidR="00454202" w:rsidRPr="008D3272" w:rsidRDefault="00454202" w:rsidP="002C0ADE">
            <w:pPr>
              <w:numPr>
                <w:ilvl w:val="0"/>
                <w:numId w:val="11"/>
              </w:numPr>
              <w:suppressAutoHyphens/>
              <w:autoSpaceDE w:val="0"/>
              <w:autoSpaceDN w:val="0"/>
              <w:adjustRightInd w:val="0"/>
              <w:ind w:left="177" w:hanging="177"/>
              <w:jc w:val="both"/>
              <w:rPr>
                <w:color w:val="000000"/>
              </w:rPr>
            </w:pPr>
            <w:r w:rsidRPr="008D3272">
              <w:rPr>
                <w:color w:val="000000"/>
              </w:rPr>
              <w:t xml:space="preserve">знание основных моральных норм и ориентация на их выполнение, дифференциация внутренних моральных и общественных (конвенциональных) норм; </w:t>
            </w:r>
          </w:p>
          <w:p w:rsidR="00454202" w:rsidRPr="008D3272" w:rsidRDefault="00454202" w:rsidP="002C0ADE">
            <w:pPr>
              <w:numPr>
                <w:ilvl w:val="0"/>
                <w:numId w:val="11"/>
              </w:numPr>
              <w:suppressAutoHyphens/>
              <w:autoSpaceDE w:val="0"/>
              <w:autoSpaceDN w:val="0"/>
              <w:adjustRightInd w:val="0"/>
              <w:ind w:left="177" w:hanging="177"/>
              <w:jc w:val="both"/>
              <w:rPr>
                <w:color w:val="000000"/>
              </w:rPr>
            </w:pPr>
            <w:r w:rsidRPr="008D3272">
              <w:rPr>
                <w:color w:val="000000"/>
              </w:rPr>
              <w:t xml:space="preserve">установка на здоровый образ жизни; </w:t>
            </w:r>
          </w:p>
          <w:p w:rsidR="00454202" w:rsidRPr="008D3272" w:rsidRDefault="00454202" w:rsidP="002C0ADE">
            <w:pPr>
              <w:numPr>
                <w:ilvl w:val="0"/>
                <w:numId w:val="11"/>
              </w:numPr>
              <w:suppressAutoHyphens/>
              <w:autoSpaceDE w:val="0"/>
              <w:autoSpaceDN w:val="0"/>
              <w:adjustRightInd w:val="0"/>
              <w:ind w:left="177" w:hanging="177"/>
              <w:jc w:val="both"/>
              <w:rPr>
                <w:color w:val="000000"/>
              </w:rPr>
            </w:pPr>
            <w:r w:rsidRPr="008D3272">
              <w:rPr>
                <w:color w:val="000000"/>
              </w:rPr>
              <w:t>чувство прекрасного и эстетические чувства на основе знакомства с мировой и отечественной художественной культурой;</w:t>
            </w:r>
          </w:p>
          <w:p w:rsidR="00454202" w:rsidRPr="008D3272" w:rsidRDefault="00454202" w:rsidP="002C0ADE">
            <w:pPr>
              <w:numPr>
                <w:ilvl w:val="0"/>
                <w:numId w:val="11"/>
              </w:numPr>
              <w:suppressAutoHyphens/>
              <w:autoSpaceDE w:val="0"/>
              <w:autoSpaceDN w:val="0"/>
              <w:adjustRightInd w:val="0"/>
              <w:ind w:left="177" w:hanging="177"/>
              <w:jc w:val="both"/>
              <w:rPr>
                <w:color w:val="000000"/>
              </w:rPr>
            </w:pPr>
            <w:proofErr w:type="spellStart"/>
            <w:r w:rsidRPr="008D3272">
              <w:rPr>
                <w:color w:val="000000"/>
              </w:rPr>
              <w:t>эмпатия</w:t>
            </w:r>
            <w:proofErr w:type="spellEnd"/>
            <w:r w:rsidRPr="008D3272">
              <w:rPr>
                <w:color w:val="000000"/>
              </w:rPr>
              <w:t xml:space="preserve"> как понимание и сопереживание чувствам других людей</w:t>
            </w:r>
          </w:p>
          <w:p w:rsidR="00454202" w:rsidRPr="008D3272" w:rsidRDefault="00454202" w:rsidP="002C0ADE">
            <w:pPr>
              <w:suppressAutoHyphens/>
              <w:jc w:val="both"/>
              <w:rPr>
                <w:rFonts w:eastAsia="MS Mincho"/>
                <w:color w:val="000000"/>
                <w:lang w:eastAsia="ar-SA"/>
              </w:rPr>
            </w:pPr>
            <w:r w:rsidRPr="008D3272">
              <w:rPr>
                <w:rFonts w:eastAsia="MS Mincho"/>
                <w:color w:val="000000"/>
                <w:lang w:eastAsia="ar-SA"/>
              </w:rPr>
              <w:t xml:space="preserve">Выпускник </w:t>
            </w:r>
            <w:r w:rsidRPr="008D3272">
              <w:rPr>
                <w:rFonts w:eastAsia="MS Mincho"/>
                <w:b/>
                <w:color w:val="000000"/>
                <w:lang w:eastAsia="ar-SA"/>
              </w:rPr>
              <w:t>основной школы</w:t>
            </w:r>
            <w:r w:rsidRPr="008D3272">
              <w:rPr>
                <w:rFonts w:eastAsia="MS Mincho"/>
                <w:color w:val="000000"/>
                <w:lang w:eastAsia="ar-SA"/>
              </w:rPr>
              <w:t xml:space="preserve"> должен:</w:t>
            </w:r>
          </w:p>
          <w:p w:rsidR="00454202" w:rsidRPr="008D3272" w:rsidRDefault="00454202" w:rsidP="002C0ADE">
            <w:pPr>
              <w:numPr>
                <w:ilvl w:val="0"/>
                <w:numId w:val="13"/>
              </w:numPr>
              <w:suppressAutoHyphens/>
              <w:ind w:left="177" w:hanging="177"/>
              <w:jc w:val="both"/>
              <w:rPr>
                <w:rFonts w:eastAsia="MS Mincho"/>
                <w:color w:val="000000"/>
                <w:lang w:eastAsia="ar-SA"/>
              </w:rPr>
            </w:pPr>
            <w:r w:rsidRPr="008D3272">
              <w:rPr>
                <w:rFonts w:eastAsia="MS Mincho"/>
                <w:color w:val="000000"/>
                <w:lang w:eastAsia="ar-SA"/>
              </w:rPr>
              <w:t>освоить на уровне требований государственных программ учебный материал по всем предметам школьного учебного плана, а также на повышенном уровне сложности (углублению) учебные программы по предметам углубленного изучения;</w:t>
            </w:r>
          </w:p>
          <w:p w:rsidR="00454202" w:rsidRPr="008D3272" w:rsidRDefault="00454202" w:rsidP="002C0ADE">
            <w:pPr>
              <w:numPr>
                <w:ilvl w:val="0"/>
                <w:numId w:val="13"/>
              </w:numPr>
              <w:suppressAutoHyphens/>
              <w:ind w:left="177" w:hanging="177"/>
              <w:jc w:val="both"/>
              <w:rPr>
                <w:rFonts w:eastAsia="MS Mincho"/>
                <w:color w:val="000000"/>
                <w:lang w:eastAsia="ar-SA"/>
              </w:rPr>
            </w:pPr>
            <w:proofErr w:type="gramStart"/>
            <w:r w:rsidRPr="008D3272">
              <w:rPr>
                <w:rFonts w:eastAsia="MS Mincho"/>
                <w:color w:val="000000"/>
                <w:lang w:eastAsia="ar-SA"/>
              </w:rPr>
              <w:t xml:space="preserve">овладеть системой </w:t>
            </w:r>
            <w:proofErr w:type="spellStart"/>
            <w:r w:rsidRPr="008D3272">
              <w:rPr>
                <w:rFonts w:eastAsia="MS Mincho"/>
                <w:color w:val="000000"/>
                <w:lang w:eastAsia="ar-SA"/>
              </w:rPr>
              <w:t>общеучебных</w:t>
            </w:r>
            <w:proofErr w:type="spellEnd"/>
            <w:r w:rsidRPr="008D3272">
              <w:rPr>
                <w:rFonts w:eastAsia="MS Mincho"/>
                <w:color w:val="000000"/>
                <w:lang w:eastAsia="ar-SA"/>
              </w:rPr>
              <w:t xml:space="preserve"> умений (сравнение, обобщение, анализ, синтез, классификация, выделение главного);</w:t>
            </w:r>
            <w:proofErr w:type="gramEnd"/>
          </w:p>
          <w:p w:rsidR="00454202" w:rsidRPr="008D3272" w:rsidRDefault="00454202" w:rsidP="002C0ADE">
            <w:pPr>
              <w:numPr>
                <w:ilvl w:val="0"/>
                <w:numId w:val="13"/>
              </w:numPr>
              <w:suppressAutoHyphens/>
              <w:ind w:left="177" w:hanging="177"/>
              <w:jc w:val="both"/>
              <w:rPr>
                <w:rFonts w:eastAsia="MS Mincho"/>
                <w:color w:val="000000"/>
                <w:lang w:eastAsia="ar-SA"/>
              </w:rPr>
            </w:pPr>
            <w:r w:rsidRPr="008D3272">
              <w:rPr>
                <w:rFonts w:eastAsia="MS Mincho"/>
                <w:color w:val="000000"/>
                <w:lang w:eastAsia="ar-SA"/>
              </w:rPr>
              <w:t>знать свои гражданские права и уметь их реализовать;</w:t>
            </w:r>
          </w:p>
          <w:p w:rsidR="00454202" w:rsidRPr="008D3272" w:rsidRDefault="00454202" w:rsidP="002C0ADE">
            <w:pPr>
              <w:numPr>
                <w:ilvl w:val="0"/>
                <w:numId w:val="13"/>
              </w:numPr>
              <w:suppressAutoHyphens/>
              <w:ind w:left="177" w:hanging="177"/>
              <w:jc w:val="both"/>
              <w:rPr>
                <w:rFonts w:eastAsia="MS Mincho"/>
                <w:color w:val="000000"/>
                <w:lang w:eastAsia="ar-SA"/>
              </w:rPr>
            </w:pPr>
            <w:r w:rsidRPr="008D3272">
              <w:rPr>
                <w:rFonts w:eastAsia="MS Mincho"/>
                <w:color w:val="000000"/>
                <w:lang w:eastAsia="ar-SA"/>
              </w:rPr>
              <w:t>уважать свое и чужое достоинство, собственный труд и труд других людей;</w:t>
            </w:r>
          </w:p>
          <w:p w:rsidR="00454202" w:rsidRPr="008D3272" w:rsidRDefault="00454202" w:rsidP="002C0ADE">
            <w:pPr>
              <w:numPr>
                <w:ilvl w:val="0"/>
                <w:numId w:val="13"/>
              </w:numPr>
              <w:suppressAutoHyphens/>
              <w:ind w:left="177" w:hanging="177"/>
              <w:jc w:val="both"/>
              <w:rPr>
                <w:rFonts w:eastAsia="MS Mincho"/>
                <w:color w:val="000000"/>
                <w:lang w:eastAsia="ar-SA"/>
              </w:rPr>
            </w:pPr>
            <w:r w:rsidRPr="008D3272">
              <w:rPr>
                <w:rFonts w:eastAsia="MS Mincho"/>
                <w:color w:val="000000"/>
                <w:lang w:eastAsia="ar-SA"/>
              </w:rPr>
              <w:t>иметь потребность совершенствовать свое физическое развитие и вести здоровый образ жизни;</w:t>
            </w:r>
          </w:p>
          <w:p w:rsidR="00454202" w:rsidRPr="008D3272" w:rsidRDefault="00454202" w:rsidP="002C0ADE">
            <w:pPr>
              <w:numPr>
                <w:ilvl w:val="0"/>
                <w:numId w:val="13"/>
              </w:numPr>
              <w:suppressAutoHyphens/>
              <w:ind w:left="177" w:hanging="177"/>
              <w:jc w:val="both"/>
              <w:rPr>
                <w:rFonts w:eastAsia="MS Mincho"/>
                <w:color w:val="000000"/>
                <w:lang w:eastAsia="ar-SA"/>
              </w:rPr>
            </w:pPr>
            <w:r w:rsidRPr="008D3272">
              <w:rPr>
                <w:rFonts w:eastAsia="MS Mincho"/>
                <w:color w:val="000000"/>
                <w:lang w:eastAsia="ar-SA"/>
              </w:rPr>
              <w:t>быть готовым к включению в проектную деятельность по профилю, позволяющему не только приобрести опыт освоения посильных элементов профессиональной деятельности, но и осознать свои возможности, интересы, предпочтение;</w:t>
            </w:r>
          </w:p>
          <w:p w:rsidR="00454202" w:rsidRPr="008D3272" w:rsidRDefault="00454202" w:rsidP="002C0ADE">
            <w:pPr>
              <w:numPr>
                <w:ilvl w:val="0"/>
                <w:numId w:val="13"/>
              </w:numPr>
              <w:suppressAutoHyphens/>
              <w:ind w:left="177" w:hanging="177"/>
              <w:jc w:val="both"/>
              <w:rPr>
                <w:rFonts w:eastAsia="MS Mincho"/>
                <w:color w:val="000000"/>
                <w:lang w:eastAsia="ar-SA"/>
              </w:rPr>
            </w:pPr>
            <w:r w:rsidRPr="008D3272">
              <w:rPr>
                <w:rFonts w:eastAsia="MS Mincho"/>
                <w:color w:val="000000"/>
                <w:lang w:eastAsia="ar-SA"/>
              </w:rPr>
              <w:t>быть готовым к реализации индивидуального учебного плана на старшей ступени обучения с учетом своей профессиональной направленности.</w:t>
            </w:r>
          </w:p>
          <w:p w:rsidR="00454202" w:rsidRPr="008D3272" w:rsidRDefault="00454202" w:rsidP="002C0ADE">
            <w:pPr>
              <w:suppressAutoHyphens/>
              <w:jc w:val="both"/>
              <w:rPr>
                <w:rFonts w:eastAsia="MS Mincho"/>
                <w:color w:val="000000"/>
                <w:lang w:eastAsia="ar-SA"/>
              </w:rPr>
            </w:pPr>
            <w:r w:rsidRPr="008D3272">
              <w:rPr>
                <w:rFonts w:eastAsia="MS Mincho"/>
                <w:color w:val="000000"/>
                <w:lang w:eastAsia="ar-SA"/>
              </w:rPr>
              <w:t xml:space="preserve">Выпускник, получивший </w:t>
            </w:r>
            <w:r w:rsidRPr="008D3272">
              <w:rPr>
                <w:rFonts w:eastAsia="MS Mincho"/>
                <w:b/>
                <w:color w:val="000000"/>
                <w:lang w:eastAsia="ar-SA"/>
              </w:rPr>
              <w:t>среднее общее</w:t>
            </w:r>
            <w:r w:rsidRPr="008D3272">
              <w:rPr>
                <w:rFonts w:eastAsia="MS Mincho"/>
                <w:color w:val="000000"/>
                <w:lang w:eastAsia="ar-SA"/>
              </w:rPr>
              <w:t xml:space="preserve"> образование, должен:</w:t>
            </w:r>
          </w:p>
          <w:p w:rsidR="00454202" w:rsidRPr="008D3272" w:rsidRDefault="00454202" w:rsidP="002C0ADE">
            <w:pPr>
              <w:numPr>
                <w:ilvl w:val="0"/>
                <w:numId w:val="12"/>
              </w:numPr>
              <w:suppressAutoHyphens/>
              <w:ind w:left="177" w:hanging="177"/>
              <w:jc w:val="both"/>
              <w:rPr>
                <w:rFonts w:eastAsia="MS Mincho"/>
                <w:color w:val="000000"/>
                <w:lang w:eastAsia="ar-SA"/>
              </w:rPr>
            </w:pPr>
            <w:r w:rsidRPr="008D3272">
              <w:rPr>
                <w:rFonts w:eastAsia="MS Mincho"/>
                <w:color w:val="000000"/>
                <w:lang w:eastAsia="ar-SA"/>
              </w:rPr>
              <w:t xml:space="preserve">освоить все образовательные программы как базового, так и </w:t>
            </w:r>
            <w:r w:rsidRPr="008D3272">
              <w:rPr>
                <w:rFonts w:eastAsia="MS Mincho"/>
                <w:color w:val="000000"/>
                <w:lang w:eastAsia="ar-SA"/>
              </w:rPr>
              <w:lastRenderedPageBreak/>
              <w:t>профильного уровней в соответствии с избранным учеником профиля обучения;</w:t>
            </w:r>
          </w:p>
          <w:p w:rsidR="00454202" w:rsidRPr="008D3272" w:rsidRDefault="00454202" w:rsidP="002C0ADE">
            <w:pPr>
              <w:numPr>
                <w:ilvl w:val="0"/>
                <w:numId w:val="12"/>
              </w:numPr>
              <w:suppressAutoHyphens/>
              <w:ind w:left="177" w:hanging="177"/>
              <w:jc w:val="both"/>
              <w:rPr>
                <w:rFonts w:eastAsia="MS Mincho"/>
                <w:color w:val="000000"/>
                <w:lang w:eastAsia="ar-SA"/>
              </w:rPr>
            </w:pPr>
            <w:r w:rsidRPr="008D3272">
              <w:rPr>
                <w:rFonts w:eastAsia="MS Mincho"/>
                <w:color w:val="000000"/>
                <w:lang w:eastAsia="ar-SA"/>
              </w:rPr>
              <w:t xml:space="preserve">овладеть основами компьютерной грамотности, </w:t>
            </w:r>
            <w:r w:rsidRPr="008D3272">
              <w:rPr>
                <w:rFonts w:eastAsia="MS Mincho"/>
                <w:lang w:eastAsia="ar-SA"/>
              </w:rPr>
              <w:t>уметь использовать компьютерные технологии и ресурсы сети Интернет для повышения качества своей учебной деятельности и самообразования;</w:t>
            </w:r>
          </w:p>
          <w:p w:rsidR="00454202" w:rsidRPr="008D3272" w:rsidRDefault="00454202" w:rsidP="002C0ADE">
            <w:pPr>
              <w:numPr>
                <w:ilvl w:val="0"/>
                <w:numId w:val="12"/>
              </w:numPr>
              <w:suppressAutoHyphens/>
              <w:ind w:left="177" w:hanging="177"/>
              <w:jc w:val="both"/>
              <w:rPr>
                <w:rFonts w:eastAsia="MS Mincho"/>
                <w:color w:val="000000"/>
                <w:lang w:eastAsia="ar-SA"/>
              </w:rPr>
            </w:pPr>
            <w:r w:rsidRPr="008D3272">
              <w:rPr>
                <w:rFonts w:eastAsia="MS Mincho"/>
                <w:color w:val="000000"/>
                <w:lang w:eastAsia="ar-SA"/>
              </w:rPr>
              <w:t xml:space="preserve">уметь быстро адаптироваться к меняющимся социально-экономическим отношениям; </w:t>
            </w:r>
          </w:p>
          <w:p w:rsidR="00454202" w:rsidRPr="008D3272" w:rsidRDefault="00454202" w:rsidP="002C0ADE">
            <w:pPr>
              <w:numPr>
                <w:ilvl w:val="0"/>
                <w:numId w:val="12"/>
              </w:numPr>
              <w:suppressAutoHyphens/>
              <w:ind w:left="177" w:hanging="177"/>
              <w:jc w:val="both"/>
              <w:rPr>
                <w:rFonts w:eastAsia="MS Mincho"/>
                <w:color w:val="000000"/>
                <w:lang w:eastAsia="ar-SA"/>
              </w:rPr>
            </w:pPr>
            <w:r w:rsidRPr="008D3272">
              <w:rPr>
                <w:rFonts w:eastAsia="MS Mincho"/>
                <w:color w:val="000000"/>
                <w:lang w:eastAsia="ar-SA"/>
              </w:rPr>
              <w:t>грамотно работать с информацией (уметь собрать, анализировать, выдвигать гипотезы, делать обобщение, сопоставлять, устанавливать статистические закономерности), быть коммуникабельным, обладать навыками саморазвития;</w:t>
            </w:r>
          </w:p>
          <w:p w:rsidR="00454202" w:rsidRPr="008D3272" w:rsidRDefault="00454202" w:rsidP="002C0ADE">
            <w:pPr>
              <w:numPr>
                <w:ilvl w:val="0"/>
                <w:numId w:val="12"/>
              </w:numPr>
              <w:suppressAutoHyphens/>
              <w:ind w:left="177" w:hanging="177"/>
              <w:jc w:val="both"/>
              <w:rPr>
                <w:rFonts w:eastAsia="MS Mincho"/>
                <w:color w:val="000000"/>
                <w:lang w:eastAsia="ar-SA"/>
              </w:rPr>
            </w:pPr>
            <w:r w:rsidRPr="008D3272">
              <w:rPr>
                <w:rFonts w:eastAsia="MS Mincho"/>
                <w:color w:val="000000"/>
                <w:lang w:eastAsia="ar-SA"/>
              </w:rPr>
              <w:t>знать свои гражданские права и уметь их реализовывать;</w:t>
            </w:r>
          </w:p>
          <w:p w:rsidR="00454202" w:rsidRPr="008D3272" w:rsidRDefault="00454202" w:rsidP="002C0ADE">
            <w:pPr>
              <w:numPr>
                <w:ilvl w:val="0"/>
                <w:numId w:val="12"/>
              </w:numPr>
              <w:suppressAutoHyphens/>
              <w:ind w:left="177" w:hanging="177"/>
              <w:jc w:val="both"/>
              <w:rPr>
                <w:rFonts w:eastAsia="MS Mincho"/>
                <w:color w:val="000000"/>
                <w:lang w:eastAsia="ar-SA"/>
              </w:rPr>
            </w:pPr>
            <w:r w:rsidRPr="008D3272">
              <w:rPr>
                <w:rFonts w:eastAsia="MS Mincho"/>
                <w:color w:val="000000"/>
                <w:lang w:eastAsia="ar-SA"/>
              </w:rPr>
              <w:t>быть готовым к формам и методам обучения, применяемым в учреждениях высшего профессионального образования;</w:t>
            </w:r>
          </w:p>
          <w:p w:rsidR="00454202" w:rsidRPr="008D3272" w:rsidRDefault="00454202" w:rsidP="002C0ADE">
            <w:pPr>
              <w:numPr>
                <w:ilvl w:val="0"/>
                <w:numId w:val="12"/>
              </w:numPr>
              <w:suppressAutoHyphens/>
              <w:ind w:left="177" w:hanging="177"/>
              <w:jc w:val="both"/>
              <w:rPr>
                <w:rFonts w:eastAsia="MS Mincho"/>
                <w:color w:val="000000"/>
                <w:lang w:eastAsia="ar-SA"/>
              </w:rPr>
            </w:pPr>
            <w:r w:rsidRPr="008D3272">
              <w:rPr>
                <w:rFonts w:eastAsia="MS Mincho"/>
                <w:color w:val="000000"/>
                <w:lang w:eastAsia="ar-SA"/>
              </w:rPr>
              <w:t>овладеть культурой жизненного самоопределения и самореализации, уважать свое и чужое достоинство, обладать чувством социальной ответственности;</w:t>
            </w:r>
          </w:p>
          <w:p w:rsidR="00454202" w:rsidRPr="008D3272" w:rsidRDefault="00454202" w:rsidP="002C0ADE">
            <w:pPr>
              <w:numPr>
                <w:ilvl w:val="0"/>
                <w:numId w:val="12"/>
              </w:numPr>
              <w:suppressAutoHyphens/>
              <w:ind w:left="177" w:hanging="177"/>
              <w:jc w:val="both"/>
              <w:rPr>
                <w:rFonts w:eastAsia="MS Mincho" w:cs="Calibri"/>
                <w:color w:val="000000"/>
                <w:lang w:eastAsia="ar-SA"/>
              </w:rPr>
            </w:pPr>
            <w:r w:rsidRPr="008D3272">
              <w:rPr>
                <w:rFonts w:eastAsia="MS Mincho"/>
                <w:color w:val="000000"/>
                <w:lang w:eastAsia="ar-SA"/>
              </w:rPr>
              <w:t>вести здоровый образ жизни.</w:t>
            </w:r>
          </w:p>
        </w:tc>
      </w:tr>
      <w:tr w:rsidR="00454202" w:rsidRPr="008D3272" w:rsidTr="002C0ADE">
        <w:tc>
          <w:tcPr>
            <w:tcW w:w="1502" w:type="pct"/>
          </w:tcPr>
          <w:p w:rsidR="00454202" w:rsidRPr="008D3272" w:rsidRDefault="004342B2" w:rsidP="004342B2">
            <w:pPr>
              <w:pStyle w:val="a3"/>
              <w:spacing w:after="0"/>
              <w:ind w:left="284" w:firstLine="10"/>
            </w:pPr>
            <w:r>
              <w:lastRenderedPageBreak/>
              <w:t>О</w:t>
            </w:r>
            <w:r w:rsidR="00454202" w:rsidRPr="008D3272">
              <w:t>боснование реализуемых систем обучения, образовательных методов и технологий и т.д., особенностей организации образовательного процесса в соответствии</w:t>
            </w:r>
            <w:r w:rsidR="00454202">
              <w:t xml:space="preserve"> с  целями и особенностями ОО</w:t>
            </w:r>
          </w:p>
        </w:tc>
        <w:tc>
          <w:tcPr>
            <w:tcW w:w="3498" w:type="pct"/>
            <w:gridSpan w:val="3"/>
          </w:tcPr>
          <w:p w:rsidR="00454202" w:rsidRPr="008D3272" w:rsidRDefault="00454202" w:rsidP="002C0ADE">
            <w:pPr>
              <w:pStyle w:val="a3"/>
              <w:spacing w:after="0"/>
              <w:ind w:left="0"/>
              <w:jc w:val="both"/>
              <w:rPr>
                <w:iCs/>
              </w:rPr>
            </w:pPr>
            <w:r w:rsidRPr="008D3272">
              <w:rPr>
                <w:iCs/>
              </w:rPr>
              <w:t xml:space="preserve">В соответствии </w:t>
            </w:r>
            <w:r>
              <w:rPr>
                <w:iCs/>
              </w:rPr>
              <w:t>с</w:t>
            </w:r>
            <w:r w:rsidRPr="008D3272">
              <w:rPr>
                <w:iCs/>
              </w:rPr>
              <w:t xml:space="preserve"> целями в учебной и внеурочной деятельности применяются современные образовательные технологии:</w:t>
            </w:r>
          </w:p>
          <w:p w:rsidR="00454202" w:rsidRPr="008D3272" w:rsidRDefault="00454202" w:rsidP="002C0ADE">
            <w:pPr>
              <w:pStyle w:val="a3"/>
              <w:numPr>
                <w:ilvl w:val="0"/>
                <w:numId w:val="8"/>
              </w:numPr>
              <w:tabs>
                <w:tab w:val="left" w:pos="177"/>
              </w:tabs>
              <w:spacing w:after="0"/>
              <w:ind w:hanging="1038"/>
              <w:jc w:val="both"/>
              <w:rPr>
                <w:iCs/>
              </w:rPr>
            </w:pPr>
            <w:r w:rsidRPr="008D3272">
              <w:rPr>
                <w:iCs/>
              </w:rPr>
              <w:t>проектная деятельность;</w:t>
            </w:r>
          </w:p>
          <w:p w:rsidR="00454202" w:rsidRPr="008D3272" w:rsidRDefault="00454202" w:rsidP="002C0ADE">
            <w:pPr>
              <w:pStyle w:val="a3"/>
              <w:numPr>
                <w:ilvl w:val="0"/>
                <w:numId w:val="8"/>
              </w:numPr>
              <w:tabs>
                <w:tab w:val="left" w:pos="177"/>
              </w:tabs>
              <w:spacing w:after="0"/>
              <w:ind w:hanging="1038"/>
              <w:jc w:val="both"/>
              <w:rPr>
                <w:iCs/>
              </w:rPr>
            </w:pPr>
            <w:r w:rsidRPr="008D3272">
              <w:rPr>
                <w:iCs/>
              </w:rPr>
              <w:t>проблемное обучение;</w:t>
            </w:r>
          </w:p>
          <w:p w:rsidR="00454202" w:rsidRPr="008D3272" w:rsidRDefault="00454202" w:rsidP="002C0ADE">
            <w:pPr>
              <w:pStyle w:val="a3"/>
              <w:numPr>
                <w:ilvl w:val="0"/>
                <w:numId w:val="8"/>
              </w:numPr>
              <w:tabs>
                <w:tab w:val="left" w:pos="177"/>
              </w:tabs>
              <w:spacing w:after="0"/>
              <w:ind w:hanging="1038"/>
              <w:jc w:val="both"/>
              <w:rPr>
                <w:iCs/>
              </w:rPr>
            </w:pPr>
            <w:r w:rsidRPr="008D3272">
              <w:rPr>
                <w:iCs/>
              </w:rPr>
              <w:t>игровые технологии;</w:t>
            </w:r>
          </w:p>
          <w:p w:rsidR="00454202" w:rsidRPr="008D3272" w:rsidRDefault="00454202" w:rsidP="002C0ADE">
            <w:pPr>
              <w:pStyle w:val="a3"/>
              <w:numPr>
                <w:ilvl w:val="0"/>
                <w:numId w:val="8"/>
              </w:numPr>
              <w:tabs>
                <w:tab w:val="left" w:pos="177"/>
              </w:tabs>
              <w:spacing w:after="0"/>
              <w:ind w:hanging="1038"/>
              <w:jc w:val="both"/>
              <w:rPr>
                <w:iCs/>
              </w:rPr>
            </w:pPr>
            <w:r w:rsidRPr="008D3272">
              <w:rPr>
                <w:iCs/>
              </w:rPr>
              <w:t>исследовательская деятельность;</w:t>
            </w:r>
          </w:p>
          <w:p w:rsidR="00454202" w:rsidRPr="008D3272" w:rsidRDefault="00454202" w:rsidP="002C0ADE">
            <w:pPr>
              <w:pStyle w:val="a3"/>
              <w:numPr>
                <w:ilvl w:val="0"/>
                <w:numId w:val="8"/>
              </w:numPr>
              <w:tabs>
                <w:tab w:val="left" w:pos="177"/>
              </w:tabs>
              <w:spacing w:after="0"/>
              <w:ind w:hanging="1038"/>
              <w:jc w:val="both"/>
              <w:rPr>
                <w:iCs/>
              </w:rPr>
            </w:pPr>
            <w:r w:rsidRPr="008D3272">
              <w:rPr>
                <w:iCs/>
              </w:rPr>
              <w:t>личностно-ориентированные технологии;</w:t>
            </w:r>
          </w:p>
          <w:p w:rsidR="00454202" w:rsidRPr="008D3272" w:rsidRDefault="00454202" w:rsidP="002C0ADE">
            <w:pPr>
              <w:pStyle w:val="a3"/>
              <w:numPr>
                <w:ilvl w:val="0"/>
                <w:numId w:val="8"/>
              </w:numPr>
              <w:tabs>
                <w:tab w:val="left" w:pos="177"/>
              </w:tabs>
              <w:spacing w:after="0"/>
              <w:ind w:hanging="1038"/>
              <w:jc w:val="both"/>
              <w:rPr>
                <w:iCs/>
              </w:rPr>
            </w:pPr>
            <w:proofErr w:type="spellStart"/>
            <w:r w:rsidRPr="008D3272">
              <w:rPr>
                <w:iCs/>
              </w:rPr>
              <w:t>здоровьесберегающие</w:t>
            </w:r>
            <w:proofErr w:type="spellEnd"/>
            <w:r w:rsidRPr="008D3272">
              <w:rPr>
                <w:iCs/>
              </w:rPr>
              <w:t xml:space="preserve"> технологии;</w:t>
            </w:r>
          </w:p>
          <w:p w:rsidR="00454202" w:rsidRPr="008D3272" w:rsidRDefault="00454202" w:rsidP="002C0ADE">
            <w:pPr>
              <w:pStyle w:val="a3"/>
              <w:numPr>
                <w:ilvl w:val="0"/>
                <w:numId w:val="8"/>
              </w:numPr>
              <w:tabs>
                <w:tab w:val="left" w:pos="177"/>
              </w:tabs>
              <w:spacing w:after="0"/>
              <w:ind w:hanging="1038"/>
              <w:jc w:val="both"/>
              <w:rPr>
                <w:iCs/>
              </w:rPr>
            </w:pPr>
            <w:r w:rsidRPr="008D3272">
              <w:rPr>
                <w:iCs/>
              </w:rPr>
              <w:t>дифференцированное обучение.</w:t>
            </w:r>
          </w:p>
          <w:p w:rsidR="00454202" w:rsidRPr="008D3272" w:rsidRDefault="00454202" w:rsidP="002C0ADE">
            <w:pPr>
              <w:pStyle w:val="a3"/>
              <w:spacing w:after="0"/>
              <w:ind w:left="0"/>
              <w:jc w:val="both"/>
              <w:rPr>
                <w:iCs/>
              </w:rPr>
            </w:pPr>
            <w:r w:rsidRPr="008D3272">
              <w:rPr>
                <w:iCs/>
              </w:rPr>
              <w:t>В соответствии с ФГОС  реализуется системно-деятельный подход в обучении.</w:t>
            </w:r>
          </w:p>
        </w:tc>
      </w:tr>
      <w:tr w:rsidR="00454202" w:rsidRPr="008D3272" w:rsidTr="002C0ADE">
        <w:tc>
          <w:tcPr>
            <w:tcW w:w="1502" w:type="pct"/>
          </w:tcPr>
          <w:p w:rsidR="00454202" w:rsidRPr="008D3272" w:rsidRDefault="00C7073C" w:rsidP="002C0ADE">
            <w:pPr>
              <w:pStyle w:val="a3"/>
              <w:spacing w:after="0"/>
              <w:ind w:left="284" w:firstLine="10"/>
            </w:pPr>
            <w:r>
              <w:t>С</w:t>
            </w:r>
            <w:r w:rsidR="00454202" w:rsidRPr="008D3272">
              <w:t xml:space="preserve">оответствие рабочих программ по учебным предметам государственным образовательным </w:t>
            </w:r>
            <w:r w:rsidR="00454202">
              <w:t xml:space="preserve">стандартам, </w:t>
            </w:r>
            <w:r w:rsidR="00454202" w:rsidRPr="008D3272">
              <w:t>целям, особенностям О</w:t>
            </w:r>
            <w:r w:rsidR="00454202">
              <w:t>О</w:t>
            </w:r>
            <w:r w:rsidR="00454202" w:rsidRPr="008D3272">
              <w:t xml:space="preserve"> и контингента обучающихся</w:t>
            </w:r>
          </w:p>
        </w:tc>
        <w:tc>
          <w:tcPr>
            <w:tcW w:w="3498" w:type="pct"/>
            <w:gridSpan w:val="3"/>
          </w:tcPr>
          <w:p w:rsidR="00454202" w:rsidRPr="00C7073C" w:rsidRDefault="00454202" w:rsidP="002C0ADE">
            <w:pPr>
              <w:pStyle w:val="a3"/>
              <w:spacing w:after="0"/>
              <w:ind w:left="0"/>
              <w:jc w:val="both"/>
              <w:rPr>
                <w:b/>
                <w:iCs/>
              </w:rPr>
            </w:pPr>
            <w:r w:rsidRPr="008D3272">
              <w:rPr>
                <w:iCs/>
              </w:rPr>
              <w:t xml:space="preserve">Рабочие программы по учебным предметам  </w:t>
            </w:r>
            <w:r w:rsidRPr="008D3272">
              <w:rPr>
                <w:iCs/>
                <w:lang w:val="en-US"/>
              </w:rPr>
              <w:t>I</w:t>
            </w:r>
            <w:r w:rsidRPr="008D3272">
              <w:rPr>
                <w:iCs/>
              </w:rPr>
              <w:t xml:space="preserve"> ступени обучения составлены по учебно-методическому комплекту </w:t>
            </w:r>
            <w:r w:rsidRPr="009B1919">
              <w:rPr>
                <w:b/>
                <w:iCs/>
              </w:rPr>
              <w:t>«Перспективная</w:t>
            </w:r>
            <w:r>
              <w:rPr>
                <w:iCs/>
              </w:rPr>
              <w:t xml:space="preserve"> </w:t>
            </w:r>
            <w:r w:rsidR="00C7073C">
              <w:rPr>
                <w:b/>
                <w:iCs/>
              </w:rPr>
              <w:t>начальная школа»</w:t>
            </w:r>
            <w:r w:rsidR="002C0ADE">
              <w:rPr>
                <w:b/>
                <w:iCs/>
              </w:rPr>
              <w:t>2-4</w:t>
            </w:r>
            <w:r w:rsidRPr="008D3272">
              <w:rPr>
                <w:iCs/>
              </w:rPr>
              <w:t>»</w:t>
            </w:r>
            <w:r w:rsidR="00C7073C">
              <w:rPr>
                <w:iCs/>
              </w:rPr>
              <w:t>,</w:t>
            </w:r>
            <w:r w:rsidR="002C0ADE">
              <w:rPr>
                <w:iCs/>
              </w:rPr>
              <w:t xml:space="preserve"> </w:t>
            </w:r>
            <w:r w:rsidR="002C0ADE" w:rsidRPr="00C7073C">
              <w:rPr>
                <w:b/>
                <w:iCs/>
              </w:rPr>
              <w:t>«Школа России»</w:t>
            </w:r>
            <w:r w:rsidR="00C7073C">
              <w:rPr>
                <w:b/>
                <w:iCs/>
              </w:rPr>
              <w:t>-</w:t>
            </w:r>
            <w:r w:rsidR="002C0ADE" w:rsidRPr="00C7073C">
              <w:rPr>
                <w:b/>
                <w:iCs/>
              </w:rPr>
              <w:t xml:space="preserve">1 </w:t>
            </w:r>
            <w:proofErr w:type="spellStart"/>
            <w:r w:rsidR="002C0ADE" w:rsidRPr="00C7073C">
              <w:rPr>
                <w:b/>
                <w:iCs/>
              </w:rPr>
              <w:t>кл</w:t>
            </w:r>
            <w:proofErr w:type="spellEnd"/>
            <w:r w:rsidR="002C0ADE" w:rsidRPr="00C7073C">
              <w:rPr>
                <w:b/>
                <w:iCs/>
              </w:rPr>
              <w:t>.</w:t>
            </w:r>
          </w:p>
          <w:p w:rsidR="00454202" w:rsidRPr="008D3272" w:rsidRDefault="00454202" w:rsidP="002C0ADE">
            <w:pPr>
              <w:pStyle w:val="a3"/>
              <w:spacing w:after="0"/>
              <w:ind w:left="0"/>
              <w:jc w:val="both"/>
              <w:rPr>
                <w:iCs/>
              </w:rPr>
            </w:pPr>
            <w:r w:rsidRPr="008D3272">
              <w:rPr>
                <w:iCs/>
              </w:rPr>
              <w:t xml:space="preserve">Рабочие программы 1-4 классов разработаны в соответствии с ФГОС НОО. </w:t>
            </w:r>
            <w:r>
              <w:rPr>
                <w:iCs/>
              </w:rPr>
              <w:t>Рабочие программы 5-7</w:t>
            </w:r>
            <w:r w:rsidRPr="008D3272">
              <w:rPr>
                <w:iCs/>
              </w:rPr>
              <w:t xml:space="preserve"> классов раз</w:t>
            </w:r>
            <w:r>
              <w:rPr>
                <w:iCs/>
              </w:rPr>
              <w:t>работаны в соответствии с ФГОС О</w:t>
            </w:r>
            <w:r w:rsidRPr="008D3272">
              <w:rPr>
                <w:iCs/>
              </w:rPr>
              <w:t xml:space="preserve">ОО.  Рабочие программы по учебным предметам  </w:t>
            </w:r>
            <w:r w:rsidRPr="008D3272">
              <w:rPr>
                <w:iCs/>
                <w:lang w:val="en-US"/>
              </w:rPr>
              <w:t>II</w:t>
            </w:r>
            <w:r w:rsidRPr="008D3272">
              <w:rPr>
                <w:iCs/>
              </w:rPr>
              <w:t xml:space="preserve"> ступени обучения</w:t>
            </w:r>
            <w:r>
              <w:rPr>
                <w:iCs/>
              </w:rPr>
              <w:t xml:space="preserve"> (8-9 классы)</w:t>
            </w:r>
            <w:r w:rsidRPr="008D3272">
              <w:rPr>
                <w:iCs/>
              </w:rPr>
              <w:t xml:space="preserve"> составлены на основе примерных программ базового уровня.</w:t>
            </w:r>
            <w:r w:rsidRPr="008D3272">
              <w:rPr>
                <w:lang w:eastAsia="ar-SA"/>
              </w:rPr>
              <w:t xml:space="preserve">   </w:t>
            </w:r>
            <w:r w:rsidRPr="008D3272">
              <w:rPr>
                <w:iCs/>
              </w:rPr>
              <w:t xml:space="preserve">Рабочие программы по учебным предметам  </w:t>
            </w:r>
            <w:r w:rsidRPr="008D3272">
              <w:rPr>
                <w:iCs/>
                <w:lang w:val="en-US"/>
              </w:rPr>
              <w:t>III</w:t>
            </w:r>
            <w:r w:rsidRPr="008D3272">
              <w:rPr>
                <w:iCs/>
              </w:rPr>
              <w:t xml:space="preserve"> ступени составлены на основе примерных</w:t>
            </w:r>
            <w:r>
              <w:rPr>
                <w:iCs/>
              </w:rPr>
              <w:t xml:space="preserve"> программ базового,  уровня </w:t>
            </w:r>
            <w:r w:rsidRPr="008D3272">
              <w:rPr>
                <w:iCs/>
              </w:rPr>
              <w:t>обучения в соответствии с ФК ГОС 2004</w:t>
            </w:r>
            <w:r>
              <w:rPr>
                <w:iCs/>
              </w:rPr>
              <w:t xml:space="preserve"> </w:t>
            </w:r>
            <w:r w:rsidRPr="008D3272">
              <w:rPr>
                <w:iCs/>
              </w:rPr>
              <w:t xml:space="preserve">г. </w:t>
            </w:r>
          </w:p>
        </w:tc>
      </w:tr>
      <w:tr w:rsidR="00454202" w:rsidRPr="008D3272" w:rsidTr="002C0ADE">
        <w:tc>
          <w:tcPr>
            <w:tcW w:w="1502" w:type="pct"/>
          </w:tcPr>
          <w:p w:rsidR="00454202" w:rsidRPr="008D3272" w:rsidRDefault="00957057" w:rsidP="002C0ADE">
            <w:pPr>
              <w:pStyle w:val="a3"/>
              <w:spacing w:after="0"/>
              <w:ind w:left="284" w:firstLine="10"/>
            </w:pPr>
            <w:r>
              <w:t>С</w:t>
            </w:r>
            <w:r w:rsidR="00454202" w:rsidRPr="008D3272">
              <w:t>оответствие рабочих программ дополнительного образования миссии, целям, особенностям ОУ и контингента обучающихся, а также их запросам и интересам</w:t>
            </w:r>
          </w:p>
        </w:tc>
        <w:tc>
          <w:tcPr>
            <w:tcW w:w="3498" w:type="pct"/>
            <w:gridSpan w:val="3"/>
          </w:tcPr>
          <w:p w:rsidR="00454202" w:rsidRPr="008D3272" w:rsidRDefault="00454202" w:rsidP="002C0ADE">
            <w:pPr>
              <w:pStyle w:val="normal"/>
              <w:ind w:right="-143"/>
              <w:jc w:val="left"/>
              <w:rPr>
                <w:rFonts w:ascii="Times New Roman" w:hAnsi="Times New Roman" w:cs="Times New Roman"/>
              </w:rPr>
            </w:pPr>
            <w:r w:rsidRPr="008D3272">
              <w:rPr>
                <w:rFonts w:ascii="Times New Roman" w:hAnsi="Times New Roman" w:cs="Times New Roman"/>
              </w:rPr>
              <w:t xml:space="preserve">В соответствии с требованиями ФГОС в образовательном учреждении  реализуется внеурочная деятельность по следующим направлениям: </w:t>
            </w:r>
            <w:proofErr w:type="gramStart"/>
            <w:r w:rsidRPr="008D3272">
              <w:rPr>
                <w:rFonts w:ascii="Times New Roman" w:hAnsi="Times New Roman" w:cs="Times New Roman"/>
              </w:rPr>
              <w:t>духовно-нравственное</w:t>
            </w:r>
            <w:proofErr w:type="gramEnd"/>
            <w:r w:rsidRPr="008D3272">
              <w:rPr>
                <w:rFonts w:ascii="Times New Roman" w:hAnsi="Times New Roman" w:cs="Times New Roman"/>
              </w:rPr>
              <w:t xml:space="preserve">, социальное, спортивно-оздоровительное, </w:t>
            </w:r>
            <w:proofErr w:type="spellStart"/>
            <w:r w:rsidRPr="008D3272">
              <w:rPr>
                <w:rFonts w:ascii="Times New Roman" w:hAnsi="Times New Roman" w:cs="Times New Roman"/>
              </w:rPr>
              <w:t>общеинтеллектуальное</w:t>
            </w:r>
            <w:proofErr w:type="spellEnd"/>
            <w:r w:rsidRPr="008D3272">
              <w:rPr>
                <w:rFonts w:ascii="Times New Roman" w:hAnsi="Times New Roman" w:cs="Times New Roman"/>
              </w:rPr>
              <w:t>, общекультурное</w:t>
            </w:r>
            <w:r>
              <w:rPr>
                <w:rFonts w:ascii="Times New Roman" w:hAnsi="Times New Roman" w:cs="Times New Roman"/>
              </w:rPr>
              <w:t>.</w:t>
            </w:r>
          </w:p>
          <w:p w:rsidR="00454202" w:rsidRPr="008D3272" w:rsidRDefault="00454202" w:rsidP="002C0ADE">
            <w:pPr>
              <w:pStyle w:val="a3"/>
              <w:spacing w:after="0"/>
              <w:ind w:left="176"/>
              <w:rPr>
                <w:iCs/>
              </w:rPr>
            </w:pPr>
          </w:p>
        </w:tc>
      </w:tr>
      <w:tr w:rsidR="00454202" w:rsidRPr="008D3272" w:rsidTr="002C0ADE">
        <w:tc>
          <w:tcPr>
            <w:tcW w:w="1502" w:type="pct"/>
          </w:tcPr>
          <w:p w:rsidR="00454202" w:rsidRPr="008D3272" w:rsidRDefault="00957057" w:rsidP="002C0ADE">
            <w:pPr>
              <w:pStyle w:val="a3"/>
              <w:spacing w:after="0"/>
              <w:ind w:left="284" w:firstLine="10"/>
              <w:jc w:val="both"/>
            </w:pPr>
            <w:r>
              <w:t>С</w:t>
            </w:r>
            <w:r w:rsidR="00454202" w:rsidRPr="008D3272">
              <w:t xml:space="preserve">оответствие индивидуальных образовательных программ, индивидуальных программ по учебным предметам </w:t>
            </w:r>
            <w:r w:rsidR="00454202" w:rsidRPr="008D3272">
              <w:lastRenderedPageBreak/>
              <w:t>государственным образовательным стандартам, запросам и потребностям различных категорий обучающихся, а также миссии и целям ОУ</w:t>
            </w:r>
          </w:p>
        </w:tc>
        <w:tc>
          <w:tcPr>
            <w:tcW w:w="3498" w:type="pct"/>
            <w:gridSpan w:val="3"/>
          </w:tcPr>
          <w:p w:rsidR="00454202" w:rsidRPr="008D3272" w:rsidRDefault="00454202" w:rsidP="002C0ADE">
            <w:pPr>
              <w:pStyle w:val="normal"/>
              <w:rPr>
                <w:rFonts w:ascii="Times New Roman" w:hAnsi="Times New Roman" w:cs="Times New Roman"/>
              </w:rPr>
            </w:pPr>
            <w:r w:rsidRPr="008D3272">
              <w:rPr>
                <w:rFonts w:ascii="Times New Roman" w:hAnsi="Times New Roman" w:cs="Times New Roman"/>
              </w:rPr>
              <w:lastRenderedPageBreak/>
              <w:t>Индивидуальные рабочие программы ра</w:t>
            </w:r>
            <w:r w:rsidR="00957057">
              <w:rPr>
                <w:rFonts w:ascii="Times New Roman" w:hAnsi="Times New Roman" w:cs="Times New Roman"/>
              </w:rPr>
              <w:t xml:space="preserve">зрабатываются для </w:t>
            </w:r>
            <w:proofErr w:type="gramStart"/>
            <w:r w:rsidR="00957057">
              <w:rPr>
                <w:rFonts w:ascii="Times New Roman" w:hAnsi="Times New Roman" w:cs="Times New Roman"/>
              </w:rPr>
              <w:t>обучающих</w:t>
            </w:r>
            <w:r w:rsidRPr="008D3272">
              <w:rPr>
                <w:rFonts w:ascii="Times New Roman" w:hAnsi="Times New Roman" w:cs="Times New Roman"/>
              </w:rPr>
              <w:t>ся</w:t>
            </w:r>
            <w:proofErr w:type="gramEnd"/>
            <w:r w:rsidRPr="008D3272">
              <w:rPr>
                <w:rFonts w:ascii="Times New Roman" w:hAnsi="Times New Roman" w:cs="Times New Roman"/>
              </w:rPr>
              <w:t xml:space="preserve"> на дому путем адаптации учебной программы по предмету особенностям физического </w:t>
            </w:r>
            <w:r w:rsidR="00957057">
              <w:rPr>
                <w:rFonts w:ascii="Times New Roman" w:hAnsi="Times New Roman" w:cs="Times New Roman"/>
              </w:rPr>
              <w:t xml:space="preserve"> развития обучающихся.</w:t>
            </w:r>
            <w:r w:rsidRPr="008D3272">
              <w:rPr>
                <w:rFonts w:ascii="Times New Roman" w:hAnsi="Times New Roman" w:cs="Times New Roman"/>
              </w:rPr>
              <w:t xml:space="preserve"> </w:t>
            </w:r>
          </w:p>
          <w:p w:rsidR="00454202" w:rsidRPr="008D3272" w:rsidRDefault="00454202" w:rsidP="002C0ADE">
            <w:pPr>
              <w:pStyle w:val="normal"/>
              <w:rPr>
                <w:rFonts w:ascii="Times New Roman" w:hAnsi="Times New Roman" w:cs="Times New Roman"/>
              </w:rPr>
            </w:pPr>
          </w:p>
        </w:tc>
      </w:tr>
      <w:tr w:rsidR="00454202" w:rsidRPr="008D3272" w:rsidTr="002C0ADE">
        <w:tc>
          <w:tcPr>
            <w:tcW w:w="1502" w:type="pct"/>
          </w:tcPr>
          <w:p w:rsidR="00454202" w:rsidRPr="008D3272" w:rsidRDefault="00454202" w:rsidP="002C0ADE">
            <w:pPr>
              <w:pStyle w:val="a3"/>
              <w:spacing w:after="0"/>
              <w:ind w:left="284" w:firstLine="10"/>
              <w:jc w:val="both"/>
            </w:pPr>
            <w:r w:rsidRPr="008D3272">
              <w:lastRenderedPageBreak/>
              <w:t>Наличие обоснования перечня используемых учебников, учебных по</w:t>
            </w:r>
            <w:r w:rsidR="00957057">
              <w:t xml:space="preserve">собий, учебного и лабораторного </w:t>
            </w:r>
            <w:r w:rsidRPr="008D3272">
              <w:t>оборудования в соответствии с видом, ми</w:t>
            </w:r>
            <w:r w:rsidR="00957057">
              <w:t>ссией, целями и особенностями ОО</w:t>
            </w:r>
          </w:p>
        </w:tc>
        <w:tc>
          <w:tcPr>
            <w:tcW w:w="3498" w:type="pct"/>
            <w:gridSpan w:val="3"/>
          </w:tcPr>
          <w:p w:rsidR="00454202" w:rsidRPr="008D3272" w:rsidRDefault="00454202" w:rsidP="002C0ADE">
            <w:pPr>
              <w:pStyle w:val="ad"/>
              <w:ind w:firstLine="426"/>
              <w:jc w:val="both"/>
              <w:rPr>
                <w:lang w:eastAsia="ar-SA"/>
              </w:rPr>
            </w:pPr>
            <w:r w:rsidRPr="008D3272">
              <w:rPr>
                <w:iCs/>
              </w:rPr>
              <w:t>Выбор учебников,</w:t>
            </w:r>
            <w:r w:rsidRPr="008D3272">
              <w:t xml:space="preserve"> учебных пособий, учебного и лабораторного оборудования</w:t>
            </w:r>
            <w:r w:rsidRPr="008D3272">
              <w:rPr>
                <w:color w:val="0070C0"/>
                <w:lang w:eastAsia="ar-SA"/>
              </w:rPr>
              <w:t xml:space="preserve"> </w:t>
            </w:r>
            <w:r w:rsidRPr="008D3272">
              <w:t xml:space="preserve">представляет собой целостную </w:t>
            </w:r>
            <w:r w:rsidRPr="008D3272">
              <w:rPr>
                <w:bCs/>
              </w:rPr>
              <w:t>информационно-образовательную среду школы,</w:t>
            </w:r>
            <w:r w:rsidRPr="008D3272">
              <w:rPr>
                <w:lang w:eastAsia="ar-SA"/>
              </w:rPr>
              <w:t xml:space="preserve"> сконструированную на основе единых принципов, адекватных требованиям к результатам освоения образовательных  программ общего образования, что позволяет:</w:t>
            </w:r>
          </w:p>
          <w:p w:rsidR="00454202" w:rsidRPr="008D3272" w:rsidRDefault="00454202" w:rsidP="002C0ADE">
            <w:pPr>
              <w:pStyle w:val="ad"/>
              <w:numPr>
                <w:ilvl w:val="0"/>
                <w:numId w:val="15"/>
              </w:numPr>
              <w:ind w:left="177" w:hanging="177"/>
              <w:jc w:val="both"/>
              <w:rPr>
                <w:b/>
                <w:bCs/>
                <w:lang w:eastAsia="ar-SA"/>
              </w:rPr>
            </w:pPr>
            <w:r w:rsidRPr="008D3272">
              <w:rPr>
                <w:lang w:eastAsia="ar-SA"/>
              </w:rPr>
              <w:t>реализовать на практике эффективность учебно-воспитательного процесса;</w:t>
            </w:r>
          </w:p>
          <w:p w:rsidR="00454202" w:rsidRPr="008D3272" w:rsidRDefault="00454202" w:rsidP="002C0ADE">
            <w:pPr>
              <w:pStyle w:val="ad"/>
              <w:numPr>
                <w:ilvl w:val="0"/>
                <w:numId w:val="15"/>
              </w:numPr>
              <w:ind w:left="177" w:hanging="177"/>
              <w:jc w:val="both"/>
              <w:rPr>
                <w:b/>
                <w:bCs/>
                <w:lang w:eastAsia="ar-SA"/>
              </w:rPr>
            </w:pPr>
            <w:r w:rsidRPr="008D3272">
              <w:rPr>
                <w:lang w:eastAsia="ar-SA"/>
              </w:rPr>
              <w:t>обеспечить информационно-образовательную среду</w:t>
            </w:r>
            <w:r w:rsidRPr="008D3272">
              <w:rPr>
                <w:b/>
                <w:bCs/>
                <w:lang w:eastAsia="ar-SA"/>
              </w:rPr>
              <w:t>;</w:t>
            </w:r>
          </w:p>
          <w:p w:rsidR="00454202" w:rsidRPr="008D3272" w:rsidRDefault="00454202" w:rsidP="002C0ADE">
            <w:pPr>
              <w:pStyle w:val="ad"/>
              <w:numPr>
                <w:ilvl w:val="0"/>
                <w:numId w:val="15"/>
              </w:numPr>
              <w:ind w:left="177" w:hanging="177"/>
              <w:jc w:val="both"/>
              <w:rPr>
                <w:b/>
                <w:bCs/>
                <w:lang w:eastAsia="ar-SA"/>
              </w:rPr>
            </w:pPr>
            <w:r w:rsidRPr="008D3272">
              <w:rPr>
                <w:lang w:eastAsia="ar-SA"/>
              </w:rPr>
              <w:t>систему информационно-образовательных ресурсов и инструментов;</w:t>
            </w:r>
          </w:p>
          <w:p w:rsidR="00454202" w:rsidRPr="008D3272" w:rsidRDefault="00454202" w:rsidP="002C0ADE">
            <w:pPr>
              <w:pStyle w:val="ad"/>
              <w:numPr>
                <w:ilvl w:val="0"/>
                <w:numId w:val="15"/>
              </w:numPr>
              <w:ind w:left="177" w:hanging="177"/>
              <w:jc w:val="both"/>
              <w:rPr>
                <w:b/>
                <w:bCs/>
                <w:lang w:eastAsia="ar-SA"/>
              </w:rPr>
            </w:pPr>
            <w:r w:rsidRPr="008D3272">
              <w:rPr>
                <w:lang w:eastAsia="ar-SA"/>
              </w:rPr>
              <w:t xml:space="preserve">создать условия для реализации основной образовательной программы образовательного учреждения, развития и воспитания личности </w:t>
            </w:r>
            <w:proofErr w:type="gramStart"/>
            <w:r w:rsidRPr="008D3272">
              <w:rPr>
                <w:lang w:eastAsia="ar-SA"/>
              </w:rPr>
              <w:t>обучающихся</w:t>
            </w:r>
            <w:proofErr w:type="gramEnd"/>
            <w:r w:rsidRPr="008D3272">
              <w:rPr>
                <w:lang w:eastAsia="ar-SA"/>
              </w:rPr>
              <w:t>;</w:t>
            </w:r>
          </w:p>
          <w:p w:rsidR="00454202" w:rsidRPr="008D3272" w:rsidRDefault="00454202" w:rsidP="002C0ADE">
            <w:pPr>
              <w:pStyle w:val="ad"/>
              <w:numPr>
                <w:ilvl w:val="0"/>
                <w:numId w:val="15"/>
              </w:numPr>
              <w:ind w:left="177" w:hanging="177"/>
              <w:jc w:val="both"/>
              <w:rPr>
                <w:b/>
                <w:bCs/>
                <w:lang w:eastAsia="ar-SA"/>
              </w:rPr>
            </w:pPr>
            <w:r w:rsidRPr="008D3272">
              <w:rPr>
                <w:lang w:eastAsia="ar-SA"/>
              </w:rPr>
              <w:t xml:space="preserve">способствовать достижению планируемых результатов. </w:t>
            </w:r>
          </w:p>
        </w:tc>
      </w:tr>
      <w:tr w:rsidR="00454202" w:rsidRPr="008D3272" w:rsidTr="002C0ADE">
        <w:tc>
          <w:tcPr>
            <w:tcW w:w="5000" w:type="pct"/>
            <w:gridSpan w:val="4"/>
          </w:tcPr>
          <w:p w:rsidR="00454202" w:rsidRPr="008D3272" w:rsidRDefault="00454202" w:rsidP="002C0ADE">
            <w:pPr>
              <w:pStyle w:val="a3"/>
              <w:tabs>
                <w:tab w:val="left" w:pos="299"/>
              </w:tabs>
              <w:spacing w:after="0"/>
              <w:ind w:left="240"/>
              <w:jc w:val="center"/>
            </w:pPr>
            <w:r>
              <w:t>Соответствие учебного плана образовательной программе образовательной организации</w:t>
            </w:r>
          </w:p>
        </w:tc>
      </w:tr>
      <w:tr w:rsidR="00454202" w:rsidRPr="008D3272" w:rsidTr="002C0ADE">
        <w:tc>
          <w:tcPr>
            <w:tcW w:w="2525" w:type="pct"/>
            <w:gridSpan w:val="2"/>
          </w:tcPr>
          <w:p w:rsidR="00454202" w:rsidRPr="008D3272" w:rsidRDefault="00957057" w:rsidP="002C0ADE">
            <w:pPr>
              <w:pStyle w:val="a3"/>
              <w:spacing w:after="0"/>
              <w:ind w:left="284" w:firstLine="10"/>
              <w:jc w:val="both"/>
            </w:pPr>
            <w:r>
              <w:t>Н</w:t>
            </w:r>
            <w:r w:rsidR="00454202" w:rsidRPr="008D3272">
              <w:t xml:space="preserve">аличие в пояснительной записке </w:t>
            </w:r>
            <w:proofErr w:type="gramStart"/>
            <w:r w:rsidR="00454202" w:rsidRPr="008D3272">
              <w:t xml:space="preserve">обоснования выбора уровня изучения предметов инвариантной части </w:t>
            </w:r>
            <w:r w:rsidR="00454202">
              <w:t>учебного плана</w:t>
            </w:r>
            <w:proofErr w:type="gramEnd"/>
            <w:r w:rsidR="00454202">
              <w:t>.</w:t>
            </w:r>
            <w:r w:rsidR="00454202" w:rsidRPr="008D3272">
              <w:t xml:space="preserve"> </w:t>
            </w:r>
          </w:p>
        </w:tc>
        <w:tc>
          <w:tcPr>
            <w:tcW w:w="2475" w:type="pct"/>
            <w:gridSpan w:val="2"/>
          </w:tcPr>
          <w:p w:rsidR="00454202" w:rsidRPr="008D3272" w:rsidRDefault="00454202" w:rsidP="002C0ADE">
            <w:pPr>
              <w:pStyle w:val="a3"/>
              <w:spacing w:after="0"/>
              <w:ind w:left="0"/>
              <w:jc w:val="both"/>
              <w:rPr>
                <w:iCs/>
              </w:rPr>
            </w:pPr>
            <w:r w:rsidRPr="008D3272">
              <w:t xml:space="preserve">В пояснительной записке обоснован выбор </w:t>
            </w:r>
            <w:proofErr w:type="gramStart"/>
            <w:r w:rsidRPr="008D3272">
              <w:t>уровня изучения предметов инвариантной части учебного плана</w:t>
            </w:r>
            <w:proofErr w:type="gramEnd"/>
            <w:r w:rsidRPr="008D3272">
              <w:t>.</w:t>
            </w:r>
          </w:p>
        </w:tc>
      </w:tr>
      <w:tr w:rsidR="00454202" w:rsidRPr="008D3272" w:rsidTr="002C0ADE">
        <w:tc>
          <w:tcPr>
            <w:tcW w:w="2525" w:type="pct"/>
            <w:gridSpan w:val="2"/>
          </w:tcPr>
          <w:p w:rsidR="00454202" w:rsidRPr="008D3272" w:rsidRDefault="00957057" w:rsidP="002C0ADE">
            <w:pPr>
              <w:pStyle w:val="a3"/>
              <w:spacing w:after="0"/>
              <w:ind w:left="284" w:firstLine="10"/>
              <w:jc w:val="both"/>
            </w:pPr>
            <w:r>
              <w:t>Н</w:t>
            </w:r>
            <w:r w:rsidR="00454202" w:rsidRPr="008D3272">
              <w:t xml:space="preserve">аличие в пояснительной записке обоснования выбора дополнительных предметов, курсов вариативной части </w:t>
            </w:r>
            <w:r w:rsidR="00454202">
              <w:t>учебного плана.</w:t>
            </w:r>
          </w:p>
        </w:tc>
        <w:tc>
          <w:tcPr>
            <w:tcW w:w="2475" w:type="pct"/>
            <w:gridSpan w:val="2"/>
          </w:tcPr>
          <w:p w:rsidR="00454202" w:rsidRPr="008D3272" w:rsidRDefault="00454202" w:rsidP="002C0ADE">
            <w:pPr>
              <w:pStyle w:val="a3"/>
              <w:spacing w:after="0"/>
              <w:ind w:left="0"/>
              <w:jc w:val="both"/>
              <w:rPr>
                <w:iCs/>
              </w:rPr>
            </w:pPr>
            <w:r w:rsidRPr="008D3272">
              <w:t>В пояснительной записке учебного плана обоснован выбор д</w:t>
            </w:r>
            <w:r>
              <w:t xml:space="preserve">ополнительных предметов, </w:t>
            </w:r>
            <w:r w:rsidRPr="008D3272">
              <w:t xml:space="preserve">вариативной части </w:t>
            </w:r>
          </w:p>
        </w:tc>
      </w:tr>
      <w:tr w:rsidR="00454202" w:rsidRPr="008D3272" w:rsidTr="002C0ADE">
        <w:tc>
          <w:tcPr>
            <w:tcW w:w="2525" w:type="pct"/>
            <w:gridSpan w:val="2"/>
          </w:tcPr>
          <w:p w:rsidR="00454202" w:rsidRPr="008D3272" w:rsidRDefault="00957057" w:rsidP="002C0ADE">
            <w:pPr>
              <w:pStyle w:val="a3"/>
              <w:spacing w:after="0"/>
              <w:ind w:left="284" w:firstLine="10"/>
              <w:jc w:val="both"/>
            </w:pPr>
            <w:r>
              <w:t>Н</w:t>
            </w:r>
            <w:r w:rsidR="00454202" w:rsidRPr="008D3272">
              <w:t>аличие в пояснительной записке обоснования преемственности выбора учебных предметов и курсов, а также УМК, учебников их обеспечивающих по ступеням обучения</w:t>
            </w:r>
          </w:p>
        </w:tc>
        <w:tc>
          <w:tcPr>
            <w:tcW w:w="2475" w:type="pct"/>
            <w:gridSpan w:val="2"/>
          </w:tcPr>
          <w:p w:rsidR="00454202" w:rsidRPr="008D3272" w:rsidRDefault="00454202" w:rsidP="002C0ADE">
            <w:pPr>
              <w:pStyle w:val="a3"/>
              <w:spacing w:after="0"/>
              <w:ind w:left="0"/>
              <w:jc w:val="both"/>
              <w:rPr>
                <w:iCs/>
              </w:rPr>
            </w:pPr>
            <w:r w:rsidRPr="008D3272">
              <w:t>В пояснительной записке обоснована преемственность выбора учебных предметов и курсов, а также УМК, учебников их обеспечивающих по ступеням обучения</w:t>
            </w:r>
          </w:p>
        </w:tc>
      </w:tr>
      <w:tr w:rsidR="00454202" w:rsidRPr="008D3272" w:rsidTr="002C0ADE">
        <w:tc>
          <w:tcPr>
            <w:tcW w:w="2525" w:type="pct"/>
            <w:gridSpan w:val="2"/>
          </w:tcPr>
          <w:p w:rsidR="00454202" w:rsidRPr="008D3272" w:rsidRDefault="00957057" w:rsidP="002C0ADE">
            <w:pPr>
              <w:pStyle w:val="a3"/>
              <w:spacing w:after="0"/>
              <w:ind w:left="284" w:firstLine="10"/>
              <w:jc w:val="both"/>
            </w:pPr>
            <w:r>
              <w:t>С</w:t>
            </w:r>
            <w:r w:rsidR="00454202" w:rsidRPr="008D3272">
              <w:t>оответствие перечня и названия предметов инвар</w:t>
            </w:r>
            <w:r w:rsidR="00454202">
              <w:t>иантной части  учебного плана ОО</w:t>
            </w:r>
            <w:r w:rsidR="00454202" w:rsidRPr="008D3272">
              <w:t xml:space="preserve"> БУП;</w:t>
            </w:r>
          </w:p>
        </w:tc>
        <w:tc>
          <w:tcPr>
            <w:tcW w:w="2475" w:type="pct"/>
            <w:gridSpan w:val="2"/>
          </w:tcPr>
          <w:p w:rsidR="00454202" w:rsidRPr="008D3272" w:rsidRDefault="00454202" w:rsidP="002C0ADE">
            <w:pPr>
              <w:pStyle w:val="a3"/>
              <w:spacing w:after="0"/>
              <w:ind w:left="0"/>
              <w:jc w:val="both"/>
              <w:rPr>
                <w:iCs/>
              </w:rPr>
            </w:pPr>
            <w:r w:rsidRPr="008D3272">
              <w:t>Перечень и название предметов инвар</w:t>
            </w:r>
            <w:r>
              <w:t>иантной части  учебного плана ОО</w:t>
            </w:r>
            <w:r w:rsidRPr="008D3272">
              <w:t xml:space="preserve"> соответствуют базисному учебному плану</w:t>
            </w:r>
          </w:p>
        </w:tc>
      </w:tr>
      <w:tr w:rsidR="00454202" w:rsidRPr="008D3272" w:rsidTr="002C0ADE">
        <w:tc>
          <w:tcPr>
            <w:tcW w:w="2525" w:type="pct"/>
            <w:gridSpan w:val="2"/>
          </w:tcPr>
          <w:p w:rsidR="00454202" w:rsidRPr="008D3272" w:rsidRDefault="00957057" w:rsidP="002C0ADE">
            <w:pPr>
              <w:pStyle w:val="a3"/>
              <w:spacing w:after="0"/>
              <w:ind w:left="284" w:firstLine="10"/>
              <w:jc w:val="both"/>
            </w:pPr>
            <w:r>
              <w:t>С</w:t>
            </w:r>
            <w:r w:rsidR="00454202" w:rsidRPr="008D3272">
              <w:t>оответствие кол</w:t>
            </w:r>
            <w:r w:rsidR="00454202">
              <w:t>ичест</w:t>
            </w:r>
            <w:r w:rsidR="00454202" w:rsidRPr="008D3272">
              <w:t>ва часов, отведенных на изучение учебных предметов инвариантной части БУП (минимальный объем)</w:t>
            </w:r>
          </w:p>
        </w:tc>
        <w:tc>
          <w:tcPr>
            <w:tcW w:w="2475" w:type="pct"/>
            <w:gridSpan w:val="2"/>
          </w:tcPr>
          <w:p w:rsidR="00454202" w:rsidRPr="008D3272" w:rsidRDefault="00454202" w:rsidP="002C0ADE">
            <w:pPr>
              <w:pStyle w:val="a3"/>
              <w:spacing w:after="0"/>
              <w:ind w:left="0"/>
              <w:jc w:val="both"/>
              <w:rPr>
                <w:iCs/>
              </w:rPr>
            </w:pPr>
            <w:r w:rsidRPr="008D3272">
              <w:t>Количество часов, отведенных на изучение учебных предметов инвариантной части  соответствует минимальному объему базисного учебного плана</w:t>
            </w:r>
          </w:p>
        </w:tc>
      </w:tr>
      <w:tr w:rsidR="00454202" w:rsidRPr="008D3272" w:rsidTr="002C0ADE">
        <w:tc>
          <w:tcPr>
            <w:tcW w:w="2525" w:type="pct"/>
            <w:gridSpan w:val="2"/>
          </w:tcPr>
          <w:p w:rsidR="00454202" w:rsidRPr="008D3272" w:rsidRDefault="00957057" w:rsidP="002C0ADE">
            <w:pPr>
              <w:pStyle w:val="a3"/>
              <w:spacing w:after="0"/>
              <w:ind w:left="284" w:firstLine="10"/>
              <w:jc w:val="both"/>
            </w:pPr>
            <w:r>
              <w:t>С</w:t>
            </w:r>
            <w:r w:rsidR="00454202" w:rsidRPr="008D3272">
              <w:t xml:space="preserve">оответствие распределения часов вариативной части пояснительной записке </w:t>
            </w:r>
            <w:r w:rsidR="00454202">
              <w:t xml:space="preserve">учебного плана (наличие предметов, </w:t>
            </w:r>
            <w:r w:rsidR="00454202" w:rsidRPr="008D3272">
              <w:t>обеспечивающих дополнительный уровень обучения</w:t>
            </w:r>
            <w:proofErr w:type="gramStart"/>
            <w:r w:rsidR="00454202" w:rsidRPr="008D3272">
              <w:t xml:space="preserve"> )</w:t>
            </w:r>
            <w:proofErr w:type="gramEnd"/>
          </w:p>
        </w:tc>
        <w:tc>
          <w:tcPr>
            <w:tcW w:w="2475" w:type="pct"/>
            <w:gridSpan w:val="2"/>
          </w:tcPr>
          <w:p w:rsidR="00454202" w:rsidRPr="008D3272" w:rsidRDefault="00957057" w:rsidP="002C0ADE">
            <w:pPr>
              <w:pStyle w:val="a3"/>
              <w:spacing w:after="0"/>
              <w:ind w:left="0"/>
              <w:jc w:val="both"/>
              <w:rPr>
                <w:iCs/>
              </w:rPr>
            </w:pPr>
            <w:r>
              <w:t>Р</w:t>
            </w:r>
            <w:r w:rsidR="00454202" w:rsidRPr="008D3272">
              <w:t>аспределение часов вариативной части соответствует пояснительной записке учебного плана</w:t>
            </w:r>
          </w:p>
        </w:tc>
      </w:tr>
      <w:tr w:rsidR="00454202" w:rsidRPr="008D3272" w:rsidTr="002C0ADE">
        <w:tc>
          <w:tcPr>
            <w:tcW w:w="2525" w:type="pct"/>
            <w:gridSpan w:val="2"/>
          </w:tcPr>
          <w:p w:rsidR="00454202" w:rsidRPr="008D3272" w:rsidRDefault="00957057" w:rsidP="002C0ADE">
            <w:pPr>
              <w:pStyle w:val="a3"/>
              <w:spacing w:after="0"/>
              <w:ind w:left="284" w:firstLine="10"/>
              <w:jc w:val="both"/>
            </w:pPr>
            <w:r>
              <w:t>С</w:t>
            </w:r>
            <w:r w:rsidR="00454202" w:rsidRPr="008D3272">
              <w:t xml:space="preserve">оответствие максимального объема учебной нагрузки требованиям </w:t>
            </w:r>
            <w:proofErr w:type="spellStart"/>
            <w:r w:rsidR="00454202" w:rsidRPr="008D3272">
              <w:t>СанПиН</w:t>
            </w:r>
            <w:proofErr w:type="spellEnd"/>
          </w:p>
        </w:tc>
        <w:tc>
          <w:tcPr>
            <w:tcW w:w="2475" w:type="pct"/>
            <w:gridSpan w:val="2"/>
          </w:tcPr>
          <w:p w:rsidR="00454202" w:rsidRPr="008D3272" w:rsidRDefault="00454202" w:rsidP="002C0ADE">
            <w:pPr>
              <w:pStyle w:val="a3"/>
              <w:spacing w:after="0"/>
              <w:ind w:left="0"/>
              <w:jc w:val="both"/>
              <w:rPr>
                <w:iCs/>
              </w:rPr>
            </w:pPr>
            <w:r w:rsidRPr="008D3272">
              <w:t xml:space="preserve">Объём максимальной учебной нагрузки соответствует требованиям </w:t>
            </w:r>
            <w:proofErr w:type="spellStart"/>
            <w:r w:rsidRPr="008D3272">
              <w:t>СанПиН</w:t>
            </w:r>
            <w:proofErr w:type="spellEnd"/>
          </w:p>
        </w:tc>
      </w:tr>
      <w:tr w:rsidR="00454202" w:rsidRPr="008D3272" w:rsidTr="002C0ADE">
        <w:trPr>
          <w:trHeight w:val="271"/>
        </w:trPr>
        <w:tc>
          <w:tcPr>
            <w:tcW w:w="5000" w:type="pct"/>
            <w:gridSpan w:val="4"/>
          </w:tcPr>
          <w:p w:rsidR="00454202" w:rsidRPr="007331F9" w:rsidRDefault="00454202" w:rsidP="002C0ADE">
            <w:pPr>
              <w:pStyle w:val="a3"/>
              <w:tabs>
                <w:tab w:val="left" w:pos="299"/>
              </w:tabs>
              <w:spacing w:after="0"/>
              <w:ind w:left="18"/>
              <w:jc w:val="center"/>
              <w:rPr>
                <w:sz w:val="28"/>
                <w:szCs w:val="28"/>
              </w:rPr>
            </w:pPr>
            <w:r w:rsidRPr="007331F9">
              <w:rPr>
                <w:sz w:val="28"/>
                <w:szCs w:val="28"/>
              </w:rPr>
              <w:t>Структура и содержание рабочих программ</w:t>
            </w:r>
          </w:p>
        </w:tc>
      </w:tr>
      <w:tr w:rsidR="00454202" w:rsidRPr="008D3272" w:rsidTr="002C0ADE">
        <w:tc>
          <w:tcPr>
            <w:tcW w:w="2525" w:type="pct"/>
            <w:gridSpan w:val="2"/>
          </w:tcPr>
          <w:p w:rsidR="00454202" w:rsidRPr="008D3272" w:rsidRDefault="00957057" w:rsidP="002C0ADE">
            <w:pPr>
              <w:pStyle w:val="a3"/>
              <w:spacing w:after="0"/>
              <w:ind w:left="284" w:firstLine="10"/>
              <w:jc w:val="both"/>
            </w:pPr>
            <w:r>
              <w:t xml:space="preserve">Указание в </w:t>
            </w:r>
            <w:proofErr w:type="gramStart"/>
            <w:r>
              <w:t>титульном</w:t>
            </w:r>
            <w:proofErr w:type="gramEnd"/>
            <w:r>
              <w:t xml:space="preserve"> лист </w:t>
            </w:r>
            <w:r w:rsidR="00454202" w:rsidRPr="008D3272">
              <w:t xml:space="preserve">уровень программы  </w:t>
            </w:r>
          </w:p>
        </w:tc>
        <w:tc>
          <w:tcPr>
            <w:tcW w:w="2475" w:type="pct"/>
            <w:gridSpan w:val="2"/>
          </w:tcPr>
          <w:p w:rsidR="00454202" w:rsidRPr="008D3272" w:rsidRDefault="00957057" w:rsidP="002C0ADE">
            <w:pPr>
              <w:pStyle w:val="a3"/>
              <w:spacing w:after="0"/>
              <w:ind w:left="0"/>
              <w:jc w:val="both"/>
              <w:rPr>
                <w:iCs/>
              </w:rPr>
            </w:pPr>
            <w:r>
              <w:t xml:space="preserve"> Н</w:t>
            </w:r>
            <w:r w:rsidR="00454202" w:rsidRPr="008D3272">
              <w:t xml:space="preserve">а титульном листе рабочих программ указан уровень программы </w:t>
            </w:r>
          </w:p>
        </w:tc>
      </w:tr>
      <w:tr w:rsidR="00454202" w:rsidRPr="008D3272" w:rsidTr="002C0ADE">
        <w:tc>
          <w:tcPr>
            <w:tcW w:w="2525" w:type="pct"/>
            <w:gridSpan w:val="2"/>
          </w:tcPr>
          <w:p w:rsidR="00454202" w:rsidRPr="008D3272" w:rsidRDefault="00957057" w:rsidP="002C0ADE">
            <w:pPr>
              <w:pStyle w:val="a3"/>
              <w:spacing w:after="0"/>
              <w:ind w:left="284" w:firstLine="10"/>
              <w:jc w:val="both"/>
            </w:pPr>
            <w:r>
              <w:t>Н</w:t>
            </w:r>
            <w:r w:rsidR="00454202" w:rsidRPr="008D3272">
              <w:t xml:space="preserve">аличие в пояснительной записке цели и задач рабочей программы </w:t>
            </w:r>
          </w:p>
        </w:tc>
        <w:tc>
          <w:tcPr>
            <w:tcW w:w="2475" w:type="pct"/>
            <w:gridSpan w:val="2"/>
          </w:tcPr>
          <w:p w:rsidR="00454202" w:rsidRPr="008D3272" w:rsidRDefault="00957057" w:rsidP="002C0ADE">
            <w:pPr>
              <w:jc w:val="both"/>
            </w:pPr>
            <w:r>
              <w:t>В</w:t>
            </w:r>
            <w:r w:rsidR="00454202" w:rsidRPr="008D3272">
              <w:t xml:space="preserve"> пояснительной записке рабочих программ, программ  внеурочной деятельности  прописаны цели и задачи</w:t>
            </w:r>
          </w:p>
        </w:tc>
      </w:tr>
      <w:tr w:rsidR="00454202" w:rsidRPr="008D3272" w:rsidTr="002C0ADE">
        <w:tc>
          <w:tcPr>
            <w:tcW w:w="2525" w:type="pct"/>
            <w:gridSpan w:val="2"/>
          </w:tcPr>
          <w:p w:rsidR="00454202" w:rsidRPr="008D3272" w:rsidRDefault="00957057" w:rsidP="002C0ADE">
            <w:pPr>
              <w:pStyle w:val="a3"/>
              <w:spacing w:after="0"/>
              <w:ind w:left="284" w:firstLine="10"/>
              <w:jc w:val="both"/>
            </w:pPr>
            <w:r>
              <w:t>У</w:t>
            </w:r>
            <w:r w:rsidR="00454202" w:rsidRPr="008D3272">
              <w:t xml:space="preserve">казание в пояснительной записке на авторскую программу, которая используется в качестве рабочей или источников, на основе </w:t>
            </w:r>
            <w:r w:rsidR="00454202" w:rsidRPr="008D3272">
              <w:lastRenderedPageBreak/>
              <w:t>которых самостоятельно составлена рабочая программа</w:t>
            </w:r>
          </w:p>
        </w:tc>
        <w:tc>
          <w:tcPr>
            <w:tcW w:w="2475" w:type="pct"/>
            <w:gridSpan w:val="2"/>
          </w:tcPr>
          <w:p w:rsidR="00454202" w:rsidRPr="008D3272" w:rsidRDefault="00957057" w:rsidP="002C0ADE">
            <w:pPr>
              <w:jc w:val="both"/>
            </w:pPr>
            <w:r>
              <w:lastRenderedPageBreak/>
              <w:t>В</w:t>
            </w:r>
            <w:r w:rsidR="00454202" w:rsidRPr="008D3272">
              <w:t xml:space="preserve"> пояснительной записке  рабочих программ указаны ссылки на авторские программы, которые используется в качестве рабочих </w:t>
            </w:r>
          </w:p>
        </w:tc>
      </w:tr>
      <w:tr w:rsidR="00454202" w:rsidRPr="008D3272" w:rsidTr="002C0ADE">
        <w:tc>
          <w:tcPr>
            <w:tcW w:w="2525" w:type="pct"/>
            <w:gridSpan w:val="2"/>
          </w:tcPr>
          <w:p w:rsidR="00454202" w:rsidRPr="008D3272" w:rsidRDefault="00957057" w:rsidP="002C0ADE">
            <w:pPr>
              <w:pStyle w:val="a3"/>
              <w:spacing w:after="0"/>
              <w:ind w:left="284" w:firstLine="10"/>
              <w:jc w:val="both"/>
            </w:pPr>
            <w:r>
              <w:lastRenderedPageBreak/>
              <w:t>О</w:t>
            </w:r>
            <w:r w:rsidR="00454202" w:rsidRPr="008D3272">
              <w:t>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дополнительного образования, внеурочной деятельности)</w:t>
            </w:r>
          </w:p>
        </w:tc>
        <w:tc>
          <w:tcPr>
            <w:tcW w:w="2475" w:type="pct"/>
            <w:gridSpan w:val="2"/>
          </w:tcPr>
          <w:p w:rsidR="00454202" w:rsidRPr="008D3272" w:rsidRDefault="00957057" w:rsidP="002C0ADE">
            <w:pPr>
              <w:pStyle w:val="a3"/>
              <w:spacing w:after="0"/>
              <w:ind w:left="0"/>
              <w:jc w:val="both"/>
              <w:rPr>
                <w:b/>
                <w:bCs/>
              </w:rPr>
            </w:pPr>
            <w:r>
              <w:t>О</w:t>
            </w:r>
            <w:r w:rsidR="00454202" w:rsidRPr="008D3272">
              <w:t>сновное содержание рабо</w:t>
            </w:r>
            <w:r w:rsidR="00454202">
              <w:t xml:space="preserve">чей программы </w:t>
            </w:r>
            <w:r w:rsidR="00454202" w:rsidRPr="008D3272">
              <w:t xml:space="preserve"> программ дополнительного образования, программ внеурочной деятельности содержит перечисление основных разделов, тем и дидактических элементов в рамках каждой темы </w:t>
            </w:r>
          </w:p>
        </w:tc>
      </w:tr>
      <w:tr w:rsidR="00454202" w:rsidRPr="008D3272" w:rsidTr="002C0ADE">
        <w:tc>
          <w:tcPr>
            <w:tcW w:w="2525" w:type="pct"/>
            <w:gridSpan w:val="2"/>
          </w:tcPr>
          <w:p w:rsidR="00454202" w:rsidRPr="008D3272" w:rsidRDefault="00957057" w:rsidP="002C0ADE">
            <w:pPr>
              <w:pStyle w:val="a3"/>
              <w:spacing w:after="0"/>
              <w:ind w:left="284" w:firstLine="10"/>
              <w:jc w:val="both"/>
            </w:pPr>
            <w:r>
              <w:t>В</w:t>
            </w:r>
            <w:r w:rsidR="00454202">
              <w:t xml:space="preserve"> основное</w:t>
            </w:r>
            <w:r w:rsidR="00454202" w:rsidRPr="008D3272">
              <w:t xml:space="preserve"> </w:t>
            </w:r>
            <w:proofErr w:type="gramStart"/>
            <w:r w:rsidR="00454202" w:rsidRPr="008D3272">
              <w:t>содержании</w:t>
            </w:r>
            <w:proofErr w:type="gramEnd"/>
            <w:r w:rsidR="00454202" w:rsidRPr="008D3272">
              <w:t xml:space="preserve"> рабочей программы </w:t>
            </w:r>
            <w:r w:rsidR="00454202">
              <w:rPr>
                <w:b/>
                <w:sz w:val="28"/>
                <w:szCs w:val="28"/>
              </w:rPr>
              <w:t xml:space="preserve"> </w:t>
            </w:r>
            <w:r w:rsidR="00454202" w:rsidRPr="00472A15">
              <w:t>внесен региональный (казачий) компонент</w:t>
            </w:r>
            <w:r w:rsidR="00454202" w:rsidRPr="008D3272">
              <w:t xml:space="preserve"> </w:t>
            </w:r>
          </w:p>
        </w:tc>
        <w:tc>
          <w:tcPr>
            <w:tcW w:w="2475" w:type="pct"/>
            <w:gridSpan w:val="2"/>
          </w:tcPr>
          <w:p w:rsidR="00454202" w:rsidRPr="008D3272" w:rsidRDefault="00957057" w:rsidP="002C0ADE">
            <w:pPr>
              <w:pStyle w:val="a3"/>
              <w:spacing w:after="0"/>
              <w:ind w:left="0"/>
              <w:jc w:val="both"/>
              <w:rPr>
                <w:b/>
                <w:bCs/>
              </w:rPr>
            </w:pPr>
            <w:r>
              <w:t>В</w:t>
            </w:r>
            <w:r w:rsidR="00454202" w:rsidRPr="008D3272">
              <w:t xml:space="preserve"> основном содержании рабочих программ </w:t>
            </w:r>
            <w:proofErr w:type="gramStart"/>
            <w:r w:rsidR="00454202" w:rsidRPr="008D3272">
              <w:t>по</w:t>
            </w:r>
            <w:proofErr w:type="gramEnd"/>
            <w:r w:rsidR="00454202" w:rsidRPr="008D3272">
              <w:t xml:space="preserve"> </w:t>
            </w:r>
            <w:proofErr w:type="gramStart"/>
            <w:r w:rsidR="00454202">
              <w:t>гуманитарного</w:t>
            </w:r>
            <w:proofErr w:type="gramEnd"/>
            <w:r w:rsidR="00454202">
              <w:t xml:space="preserve">, естественно-математического цикла </w:t>
            </w:r>
            <w:r w:rsidR="00454202" w:rsidRPr="00472A15">
              <w:t>внесен региональный (казачий) компонент</w:t>
            </w:r>
          </w:p>
        </w:tc>
      </w:tr>
      <w:tr w:rsidR="00454202" w:rsidRPr="008D3272" w:rsidTr="002C0ADE">
        <w:tc>
          <w:tcPr>
            <w:tcW w:w="2525" w:type="pct"/>
            <w:gridSpan w:val="2"/>
          </w:tcPr>
          <w:p w:rsidR="00454202" w:rsidRPr="008D3272" w:rsidRDefault="00957057" w:rsidP="002C0ADE">
            <w:pPr>
              <w:pStyle w:val="a3"/>
              <w:spacing w:after="0"/>
              <w:ind w:left="284" w:firstLine="10"/>
              <w:jc w:val="both"/>
            </w:pPr>
            <w:r>
              <w:t>Н</w:t>
            </w:r>
            <w:r w:rsidR="00454202" w:rsidRPr="008D3272">
              <w:t xml:space="preserve">аличие в </w:t>
            </w:r>
            <w:r w:rsidR="00454202" w:rsidRPr="00F52D9A">
              <w:t>учебно-тематическом</w:t>
            </w:r>
            <w:r w:rsidR="00454202" w:rsidRPr="008D3272">
              <w:t xml:space="preserve"> плане перечня разделов, тем</w:t>
            </w:r>
          </w:p>
        </w:tc>
        <w:tc>
          <w:tcPr>
            <w:tcW w:w="2475" w:type="pct"/>
            <w:gridSpan w:val="2"/>
          </w:tcPr>
          <w:p w:rsidR="00454202" w:rsidRPr="00F52D9A" w:rsidRDefault="00F52D9A" w:rsidP="002C0ADE">
            <w:pPr>
              <w:pStyle w:val="a3"/>
              <w:spacing w:after="0"/>
              <w:ind w:left="0"/>
              <w:jc w:val="both"/>
              <w:rPr>
                <w:bCs/>
              </w:rPr>
            </w:pPr>
            <w:r w:rsidRPr="00F52D9A">
              <w:t>В</w:t>
            </w:r>
            <w:r w:rsidR="00454202" w:rsidRPr="00F52D9A">
              <w:t xml:space="preserve"> учебно-тематических планах имеется перечень разделов, тем</w:t>
            </w:r>
          </w:p>
        </w:tc>
      </w:tr>
      <w:tr w:rsidR="00454202" w:rsidRPr="008D3272" w:rsidTr="002C0ADE">
        <w:tc>
          <w:tcPr>
            <w:tcW w:w="2525" w:type="pct"/>
            <w:gridSpan w:val="2"/>
          </w:tcPr>
          <w:p w:rsidR="00454202" w:rsidRPr="008D3272" w:rsidRDefault="00F52D9A" w:rsidP="002C0ADE">
            <w:pPr>
              <w:pStyle w:val="a3"/>
              <w:spacing w:after="0"/>
              <w:ind w:left="284" w:firstLine="10"/>
              <w:jc w:val="both"/>
            </w:pPr>
            <w:r>
              <w:t>Н</w:t>
            </w:r>
            <w:r w:rsidR="00454202" w:rsidRPr="008D3272">
              <w:t xml:space="preserve">аличие в </w:t>
            </w:r>
            <w:r w:rsidR="00454202" w:rsidRPr="00F52D9A">
              <w:t>учебно-тематическом</w:t>
            </w:r>
            <w:r w:rsidR="00454202" w:rsidRPr="008D3272">
              <w:t xml:space="preserve"> плане количества часов по каждой теме</w:t>
            </w:r>
          </w:p>
        </w:tc>
        <w:tc>
          <w:tcPr>
            <w:tcW w:w="2475" w:type="pct"/>
            <w:gridSpan w:val="2"/>
          </w:tcPr>
          <w:p w:rsidR="00454202" w:rsidRPr="00F52D9A" w:rsidRDefault="00F52D9A" w:rsidP="002C0ADE">
            <w:pPr>
              <w:pStyle w:val="a3"/>
              <w:spacing w:after="0"/>
              <w:ind w:left="0"/>
              <w:jc w:val="both"/>
              <w:rPr>
                <w:bCs/>
              </w:rPr>
            </w:pPr>
            <w:r w:rsidRPr="00F52D9A">
              <w:t>В</w:t>
            </w:r>
            <w:r w:rsidR="00454202" w:rsidRPr="00F52D9A">
              <w:t xml:space="preserve"> учебно-тематических планах прописано количество часов по каждой теме</w:t>
            </w:r>
          </w:p>
        </w:tc>
      </w:tr>
      <w:tr w:rsidR="00454202" w:rsidRPr="00F52D9A" w:rsidTr="002C0ADE">
        <w:tc>
          <w:tcPr>
            <w:tcW w:w="2525" w:type="pct"/>
            <w:gridSpan w:val="2"/>
          </w:tcPr>
          <w:p w:rsidR="00454202" w:rsidRPr="008D3272" w:rsidRDefault="00F52D9A" w:rsidP="002C0ADE">
            <w:pPr>
              <w:pStyle w:val="a3"/>
              <w:spacing w:after="0"/>
              <w:ind w:left="284" w:firstLine="10"/>
              <w:jc w:val="both"/>
            </w:pPr>
            <w:r>
              <w:t>Н</w:t>
            </w:r>
            <w:r w:rsidR="00454202" w:rsidRPr="008D3272">
              <w:t xml:space="preserve">аличие в </w:t>
            </w:r>
            <w:r w:rsidR="00454202" w:rsidRPr="00F52D9A">
              <w:t>учебно</w:t>
            </w:r>
            <w:r w:rsidR="00454202" w:rsidRPr="008D3272">
              <w:t>-тематическом плане планируемых дат изучения разделов и тем</w:t>
            </w:r>
          </w:p>
        </w:tc>
        <w:tc>
          <w:tcPr>
            <w:tcW w:w="2475" w:type="pct"/>
            <w:gridSpan w:val="2"/>
          </w:tcPr>
          <w:p w:rsidR="00454202" w:rsidRPr="00F52D9A" w:rsidRDefault="00F52D9A" w:rsidP="002C0ADE">
            <w:pPr>
              <w:pStyle w:val="a3"/>
              <w:spacing w:after="0"/>
              <w:ind w:left="0"/>
              <w:jc w:val="both"/>
              <w:rPr>
                <w:bCs/>
              </w:rPr>
            </w:pPr>
            <w:r>
              <w:t>В</w:t>
            </w:r>
            <w:r w:rsidR="00454202" w:rsidRPr="00F52D9A">
              <w:t xml:space="preserve"> учебно-тематических планах прописаны планируемые даты изучения разделов и тем</w:t>
            </w:r>
          </w:p>
        </w:tc>
      </w:tr>
      <w:tr w:rsidR="00454202" w:rsidRPr="008D3272" w:rsidTr="002C0ADE">
        <w:tc>
          <w:tcPr>
            <w:tcW w:w="2525" w:type="pct"/>
            <w:gridSpan w:val="2"/>
          </w:tcPr>
          <w:p w:rsidR="00454202" w:rsidRPr="008D3272" w:rsidRDefault="00F52D9A" w:rsidP="002C0ADE">
            <w:pPr>
              <w:pStyle w:val="a3"/>
              <w:spacing w:after="0"/>
              <w:ind w:left="284" w:firstLine="10"/>
              <w:jc w:val="both"/>
            </w:pPr>
            <w:r>
              <w:t>Н</w:t>
            </w:r>
            <w:r w:rsidR="00454202" w:rsidRPr="008D3272">
              <w:t xml:space="preserve">аличие в </w:t>
            </w:r>
            <w:r w:rsidR="00454202" w:rsidRPr="00F52D9A">
              <w:t>учебно</w:t>
            </w:r>
            <w:r w:rsidR="00454202" w:rsidRPr="008D3272">
              <w:t>-тематическом плане характеристики основных видов учебной деятельности ученика (для программ в соответствии с ФГОС)</w:t>
            </w:r>
          </w:p>
        </w:tc>
        <w:tc>
          <w:tcPr>
            <w:tcW w:w="2475" w:type="pct"/>
            <w:gridSpan w:val="2"/>
          </w:tcPr>
          <w:p w:rsidR="00454202" w:rsidRPr="00F52D9A" w:rsidRDefault="00F52D9A" w:rsidP="002C0ADE">
            <w:pPr>
              <w:pStyle w:val="a3"/>
              <w:spacing w:after="0"/>
              <w:ind w:left="0"/>
              <w:jc w:val="both"/>
              <w:rPr>
                <w:bCs/>
              </w:rPr>
            </w:pPr>
            <w:r w:rsidRPr="00F52D9A">
              <w:t>В</w:t>
            </w:r>
            <w:r w:rsidR="00454202" w:rsidRPr="00F52D9A">
              <w:t xml:space="preserve"> учебно-тематических планах (для программ в соответствии ФГОС 1-4 классов) дана характеристика основных видов учебной деятельности </w:t>
            </w:r>
            <w:proofErr w:type="gramStart"/>
            <w:r>
              <w:t>обучающегося</w:t>
            </w:r>
            <w:proofErr w:type="gramEnd"/>
          </w:p>
        </w:tc>
      </w:tr>
      <w:tr w:rsidR="00454202" w:rsidRPr="008D3272" w:rsidTr="002C0ADE">
        <w:tc>
          <w:tcPr>
            <w:tcW w:w="2525" w:type="pct"/>
            <w:gridSpan w:val="2"/>
          </w:tcPr>
          <w:p w:rsidR="00454202" w:rsidRPr="008D3272" w:rsidRDefault="00932AB8" w:rsidP="002C0ADE">
            <w:pPr>
              <w:pStyle w:val="a3"/>
              <w:spacing w:after="0"/>
              <w:ind w:left="284" w:firstLine="10"/>
              <w:jc w:val="both"/>
            </w:pPr>
            <w:r>
              <w:t>Н</w:t>
            </w:r>
            <w:r w:rsidR="00454202" w:rsidRPr="008D3272">
              <w:t>аличие в требованиях уровню подготовки обучающихся (требованиях к планируемым результатам изучения программы) 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475" w:type="pct"/>
            <w:gridSpan w:val="2"/>
          </w:tcPr>
          <w:p w:rsidR="00454202" w:rsidRPr="00550627" w:rsidRDefault="00932AB8" w:rsidP="002C0ADE">
            <w:pPr>
              <w:pStyle w:val="a3"/>
              <w:spacing w:after="0"/>
              <w:ind w:left="0"/>
              <w:jc w:val="both"/>
              <w:rPr>
                <w:bCs/>
              </w:rPr>
            </w:pPr>
            <w:r w:rsidRPr="00550627">
              <w:t xml:space="preserve"> В </w:t>
            </w:r>
            <w:proofErr w:type="gramStart"/>
            <w:r w:rsidRPr="00550627">
              <w:t>т</w:t>
            </w:r>
            <w:r w:rsidR="00454202" w:rsidRPr="00550627">
              <w:t>ребованиях</w:t>
            </w:r>
            <w:proofErr w:type="gramEnd"/>
            <w:r w:rsidR="00454202" w:rsidRPr="00550627">
              <w:t xml:space="preserve"> к уровню подготовки обуча</w:t>
            </w:r>
            <w:r w:rsidRPr="00550627">
              <w:t>ющихся в рабочих программах 1-10</w:t>
            </w:r>
            <w:r w:rsidR="00454202" w:rsidRPr="00550627">
              <w:t xml:space="preserve">классов прописаны ожидаемые результаты </w:t>
            </w:r>
          </w:p>
        </w:tc>
      </w:tr>
      <w:tr w:rsidR="00454202" w:rsidRPr="008D3272" w:rsidTr="002C0ADE">
        <w:tc>
          <w:tcPr>
            <w:tcW w:w="2525" w:type="pct"/>
            <w:gridSpan w:val="2"/>
          </w:tcPr>
          <w:p w:rsidR="00454202" w:rsidRPr="008D3272" w:rsidRDefault="00550627" w:rsidP="002C0ADE">
            <w:pPr>
              <w:pStyle w:val="a3"/>
              <w:spacing w:after="0"/>
              <w:ind w:left="284" w:firstLine="10"/>
              <w:jc w:val="both"/>
            </w:pPr>
            <w:r>
              <w:t>П</w:t>
            </w:r>
            <w:r w:rsidR="00454202" w:rsidRPr="008D3272">
              <w:t>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2475" w:type="pct"/>
            <w:gridSpan w:val="2"/>
          </w:tcPr>
          <w:p w:rsidR="00454202" w:rsidRPr="008D3272" w:rsidRDefault="00550627" w:rsidP="002C0ADE">
            <w:pPr>
              <w:pStyle w:val="a3"/>
              <w:spacing w:after="0"/>
              <w:ind w:left="0"/>
              <w:jc w:val="both"/>
              <w:rPr>
                <w:b/>
                <w:bCs/>
              </w:rPr>
            </w:pPr>
            <w:r>
              <w:t>П</w:t>
            </w:r>
            <w:r w:rsidR="00454202" w:rsidRPr="008D3272">
              <w:t>еречень учебно-методического обеспечения содержит информацию о выходных данных примерных и авторских программ, авторских УМК и учебников, дополнительной литературы.</w:t>
            </w:r>
          </w:p>
        </w:tc>
      </w:tr>
    </w:tbl>
    <w:p w:rsidR="00454202" w:rsidRPr="00C2797D" w:rsidRDefault="00454202" w:rsidP="00454202">
      <w:pPr>
        <w:jc w:val="both"/>
        <w:rPr>
          <w:sz w:val="20"/>
          <w:szCs w:val="20"/>
        </w:rPr>
      </w:pPr>
    </w:p>
    <w:p w:rsidR="00454202" w:rsidRPr="00C2797D" w:rsidRDefault="00454202" w:rsidP="00454202">
      <w:pPr>
        <w:ind w:left="360"/>
        <w:jc w:val="both"/>
        <w:rPr>
          <w:sz w:val="20"/>
          <w:szCs w:val="20"/>
        </w:rPr>
      </w:pPr>
    </w:p>
    <w:p w:rsidR="00454202" w:rsidRPr="00550627" w:rsidRDefault="00454202" w:rsidP="00454202">
      <w:pPr>
        <w:jc w:val="both"/>
        <w:rPr>
          <w:b/>
          <w:bCs/>
          <w:iCs/>
        </w:rPr>
      </w:pPr>
      <w:r w:rsidRPr="00550627">
        <w:rPr>
          <w:b/>
          <w:bCs/>
          <w:iCs/>
        </w:rPr>
        <w:t xml:space="preserve">Вывод по разделу: </w:t>
      </w:r>
    </w:p>
    <w:p w:rsidR="00454202" w:rsidRPr="00550627" w:rsidRDefault="00454202" w:rsidP="00454202">
      <w:pPr>
        <w:jc w:val="both"/>
        <w:rPr>
          <w:iCs/>
        </w:rPr>
      </w:pPr>
      <w:r w:rsidRPr="00550627">
        <w:rPr>
          <w:bCs/>
          <w:iCs/>
        </w:rPr>
        <w:t>Р</w:t>
      </w:r>
      <w:r w:rsidRPr="00550627">
        <w:rPr>
          <w:iCs/>
        </w:rPr>
        <w:t xml:space="preserve">еализуемая образовательная программа ОО предоставляет </w:t>
      </w:r>
      <w:proofErr w:type="gramStart"/>
      <w:r w:rsidRPr="00550627">
        <w:rPr>
          <w:iCs/>
        </w:rPr>
        <w:t>обучающимся</w:t>
      </w:r>
      <w:proofErr w:type="gramEnd"/>
      <w:r w:rsidRPr="00550627">
        <w:rPr>
          <w:iCs/>
        </w:rPr>
        <w:t xml:space="preserve"> начального общего образования равные стартовые возможности в овладении программы начального общего образования, дополненной занятиями внеурочной деятельности разной направленности с целью раннего выявления способностей и одарённости обучающихся. </w:t>
      </w:r>
      <w:proofErr w:type="gramStart"/>
      <w:r w:rsidRPr="00550627">
        <w:rPr>
          <w:iCs/>
        </w:rPr>
        <w:t>Обучающимися</w:t>
      </w:r>
      <w:proofErr w:type="gramEnd"/>
      <w:r w:rsidRPr="00550627">
        <w:rPr>
          <w:iCs/>
        </w:rPr>
        <w:t xml:space="preserve"> основного общего образования реализуются учебные программы базового уровня, в 5 классе осуществляется реализация ФГОС основного общего образования.</w:t>
      </w:r>
    </w:p>
    <w:p w:rsidR="00454202" w:rsidRPr="00550627" w:rsidRDefault="00454202" w:rsidP="00454202">
      <w:pPr>
        <w:jc w:val="both"/>
        <w:rPr>
          <w:b/>
          <w:bCs/>
          <w:iCs/>
        </w:rPr>
      </w:pPr>
      <w:r w:rsidRPr="00550627">
        <w:rPr>
          <w:iCs/>
        </w:rPr>
        <w:t>Обучающиеся среднего общего образования  реализуют общеобразовательные программы базового  уровня.</w:t>
      </w:r>
    </w:p>
    <w:p w:rsidR="00454202" w:rsidRPr="00550627" w:rsidRDefault="00454202" w:rsidP="00454202">
      <w:pPr>
        <w:jc w:val="both"/>
        <w:rPr>
          <w:iCs/>
        </w:rPr>
      </w:pPr>
      <w:proofErr w:type="gramStart"/>
      <w:r w:rsidRPr="00550627">
        <w:rPr>
          <w:iCs/>
        </w:rPr>
        <w:t>Образовательные  программы, реализуемые ОО соответствуют</w:t>
      </w:r>
      <w:proofErr w:type="gramEnd"/>
      <w:r w:rsidRPr="00550627">
        <w:rPr>
          <w:iCs/>
        </w:rPr>
        <w:t xml:space="preserve"> содержанию подготовки обучающихся и выпускников по заявленным для государственной аккредитации образовательным программам федеральным государственным образовательным стандартам. </w:t>
      </w:r>
    </w:p>
    <w:p w:rsidR="00454202" w:rsidRPr="00550627" w:rsidRDefault="00454202" w:rsidP="00454202">
      <w:pPr>
        <w:jc w:val="both"/>
        <w:rPr>
          <w:i/>
          <w:iCs/>
        </w:rPr>
      </w:pPr>
      <w:r w:rsidRPr="00550627">
        <w:rPr>
          <w:i/>
          <w:iCs/>
        </w:rPr>
        <w:t xml:space="preserve">. </w:t>
      </w:r>
    </w:p>
    <w:p w:rsidR="00454202" w:rsidRPr="00C2797D" w:rsidRDefault="00454202" w:rsidP="00454202">
      <w:pPr>
        <w:rPr>
          <w:sz w:val="20"/>
          <w:szCs w:val="20"/>
        </w:rPr>
      </w:pPr>
    </w:p>
    <w:p w:rsidR="00454202" w:rsidRPr="00C73BEA" w:rsidRDefault="00454202" w:rsidP="00454202">
      <w:pPr>
        <w:jc w:val="center"/>
        <w:rPr>
          <w:b/>
          <w:bCs/>
          <w:sz w:val="22"/>
          <w:szCs w:val="22"/>
        </w:rPr>
      </w:pPr>
      <w:r w:rsidRPr="00C73BEA">
        <w:rPr>
          <w:b/>
          <w:bCs/>
          <w:sz w:val="22"/>
          <w:szCs w:val="22"/>
        </w:rPr>
        <w:lastRenderedPageBreak/>
        <w:t>РАЗДЕЛ 5. КАДРОВОЕ ОБЕСПЕЧЕНИЕ ОБРАЗОВАТЕЛЬНОГО ПРОЦЕССА</w:t>
      </w:r>
    </w:p>
    <w:p w:rsidR="00454202" w:rsidRPr="00C73BEA" w:rsidRDefault="00454202" w:rsidP="00454202">
      <w:pPr>
        <w:jc w:val="both"/>
        <w:rPr>
          <w:sz w:val="22"/>
          <w:szCs w:val="22"/>
        </w:rPr>
      </w:pPr>
    </w:p>
    <w:p w:rsidR="00454202" w:rsidRPr="00C73BEA" w:rsidRDefault="00454202" w:rsidP="00454202">
      <w:pPr>
        <w:numPr>
          <w:ilvl w:val="1"/>
          <w:numId w:val="5"/>
        </w:numPr>
        <w:tabs>
          <w:tab w:val="left" w:pos="14"/>
          <w:tab w:val="left" w:pos="574"/>
        </w:tabs>
        <w:ind w:left="0" w:firstLine="0"/>
        <w:jc w:val="both"/>
        <w:rPr>
          <w:sz w:val="22"/>
          <w:szCs w:val="22"/>
        </w:rPr>
      </w:pPr>
      <w:r w:rsidRPr="00C73BEA">
        <w:rPr>
          <w:sz w:val="22"/>
          <w:szCs w:val="22"/>
        </w:rPr>
        <w:t>Характеристика учительских кадров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267"/>
        <w:gridCol w:w="1418"/>
        <w:gridCol w:w="1496"/>
      </w:tblGrid>
      <w:tr w:rsidR="00454202" w:rsidRPr="008D3272" w:rsidTr="002C0ADE">
        <w:tc>
          <w:tcPr>
            <w:tcW w:w="2541" w:type="pct"/>
            <w:vMerge w:val="restart"/>
          </w:tcPr>
          <w:p w:rsidR="00454202" w:rsidRPr="008D3272" w:rsidRDefault="00454202" w:rsidP="002C0ADE">
            <w:pPr>
              <w:jc w:val="center"/>
            </w:pPr>
            <w:r w:rsidRPr="008D3272">
              <w:t>Показатели</w:t>
            </w:r>
          </w:p>
        </w:tc>
        <w:tc>
          <w:tcPr>
            <w:tcW w:w="1076" w:type="pct"/>
            <w:vMerge w:val="restart"/>
          </w:tcPr>
          <w:p w:rsidR="00454202" w:rsidRPr="008D3272" w:rsidRDefault="00454202" w:rsidP="002C0ADE">
            <w:pPr>
              <w:jc w:val="center"/>
            </w:pPr>
            <w:r w:rsidRPr="008D3272">
              <w:t>Региональные критерии</w:t>
            </w:r>
          </w:p>
        </w:tc>
        <w:tc>
          <w:tcPr>
            <w:tcW w:w="1383" w:type="pct"/>
            <w:gridSpan w:val="2"/>
          </w:tcPr>
          <w:p w:rsidR="00454202" w:rsidRPr="008D3272" w:rsidRDefault="00454202" w:rsidP="002C0ADE">
            <w:pPr>
              <w:jc w:val="center"/>
            </w:pPr>
            <w:r w:rsidRPr="008D3272">
              <w:t>Показатели ОУ</w:t>
            </w:r>
          </w:p>
        </w:tc>
      </w:tr>
      <w:tr w:rsidR="00454202" w:rsidRPr="008D3272" w:rsidTr="002C0ADE">
        <w:tc>
          <w:tcPr>
            <w:tcW w:w="2541" w:type="pct"/>
            <w:vMerge/>
          </w:tcPr>
          <w:p w:rsidR="00454202" w:rsidRPr="008D3272" w:rsidRDefault="00454202" w:rsidP="002C0ADE">
            <w:pPr>
              <w:jc w:val="both"/>
            </w:pPr>
          </w:p>
        </w:tc>
        <w:tc>
          <w:tcPr>
            <w:tcW w:w="1076" w:type="pct"/>
            <w:vMerge/>
          </w:tcPr>
          <w:p w:rsidR="00454202" w:rsidRPr="008D3272" w:rsidRDefault="00454202" w:rsidP="002C0ADE">
            <w:pPr>
              <w:jc w:val="both"/>
            </w:pPr>
          </w:p>
        </w:tc>
        <w:tc>
          <w:tcPr>
            <w:tcW w:w="673" w:type="pct"/>
          </w:tcPr>
          <w:p w:rsidR="00454202" w:rsidRPr="008D3272" w:rsidRDefault="00454202" w:rsidP="002C0ADE">
            <w:pPr>
              <w:jc w:val="center"/>
            </w:pPr>
            <w:r w:rsidRPr="008D3272">
              <w:t>Кол-во</w:t>
            </w:r>
          </w:p>
        </w:tc>
        <w:tc>
          <w:tcPr>
            <w:tcW w:w="710" w:type="pct"/>
          </w:tcPr>
          <w:p w:rsidR="00454202" w:rsidRPr="008D3272" w:rsidRDefault="00454202" w:rsidP="002C0ADE">
            <w:pPr>
              <w:jc w:val="center"/>
            </w:pPr>
            <w:r w:rsidRPr="008D3272">
              <w:t>%</w:t>
            </w:r>
          </w:p>
        </w:tc>
      </w:tr>
      <w:tr w:rsidR="00454202" w:rsidRPr="008D3272" w:rsidTr="002C0ADE">
        <w:tc>
          <w:tcPr>
            <w:tcW w:w="2541" w:type="pct"/>
          </w:tcPr>
          <w:p w:rsidR="00454202" w:rsidRPr="008D3272" w:rsidRDefault="00550627" w:rsidP="002C0ADE">
            <w:pPr>
              <w:jc w:val="both"/>
            </w:pPr>
            <w:r>
              <w:t>Общее количество работников ОО</w:t>
            </w:r>
          </w:p>
        </w:tc>
        <w:tc>
          <w:tcPr>
            <w:tcW w:w="1076" w:type="pct"/>
          </w:tcPr>
          <w:p w:rsidR="00454202" w:rsidRPr="008D3272" w:rsidRDefault="00454202" w:rsidP="002C0ADE">
            <w:pPr>
              <w:jc w:val="center"/>
            </w:pPr>
          </w:p>
        </w:tc>
        <w:tc>
          <w:tcPr>
            <w:tcW w:w="673" w:type="pct"/>
          </w:tcPr>
          <w:p w:rsidR="00454202" w:rsidRPr="00E34D7B" w:rsidRDefault="00454202" w:rsidP="002C0ADE">
            <w:pPr>
              <w:jc w:val="center"/>
              <w:rPr>
                <w:b/>
              </w:rPr>
            </w:pPr>
          </w:p>
        </w:tc>
        <w:tc>
          <w:tcPr>
            <w:tcW w:w="710" w:type="pct"/>
          </w:tcPr>
          <w:p w:rsidR="00454202" w:rsidRPr="008D3272" w:rsidRDefault="00454202" w:rsidP="002C0ADE">
            <w:pPr>
              <w:jc w:val="center"/>
            </w:pPr>
            <w:r>
              <w:t>100</w:t>
            </w:r>
            <w:r w:rsidR="00AB72C8">
              <w:t>%</w:t>
            </w:r>
          </w:p>
        </w:tc>
      </w:tr>
      <w:tr w:rsidR="00454202" w:rsidRPr="008D3272" w:rsidTr="002C0ADE">
        <w:tc>
          <w:tcPr>
            <w:tcW w:w="2541" w:type="pct"/>
          </w:tcPr>
          <w:p w:rsidR="00454202" w:rsidRPr="008D3272" w:rsidRDefault="00454202" w:rsidP="002C0ADE">
            <w:pPr>
              <w:jc w:val="both"/>
            </w:pPr>
            <w:r w:rsidRPr="008D3272">
              <w:t>Всего учителей, воспитателей (физических лиц, без учителей в декретном отпуске)</w:t>
            </w:r>
          </w:p>
        </w:tc>
        <w:tc>
          <w:tcPr>
            <w:tcW w:w="1076" w:type="pct"/>
          </w:tcPr>
          <w:p w:rsidR="00454202" w:rsidRPr="008D3272" w:rsidRDefault="00454202" w:rsidP="002C0ADE">
            <w:pPr>
              <w:jc w:val="center"/>
            </w:pPr>
          </w:p>
        </w:tc>
        <w:tc>
          <w:tcPr>
            <w:tcW w:w="673" w:type="pct"/>
          </w:tcPr>
          <w:p w:rsidR="00454202" w:rsidRPr="008D3272" w:rsidRDefault="00AB72C8" w:rsidP="002C0ADE">
            <w:pPr>
              <w:jc w:val="center"/>
            </w:pPr>
            <w:r>
              <w:t>19</w:t>
            </w:r>
          </w:p>
        </w:tc>
        <w:tc>
          <w:tcPr>
            <w:tcW w:w="710" w:type="pct"/>
          </w:tcPr>
          <w:p w:rsidR="00454202" w:rsidRPr="008D3272" w:rsidRDefault="00454202" w:rsidP="002C0ADE">
            <w:pPr>
              <w:jc w:val="center"/>
            </w:pPr>
            <w:r>
              <w:t>100</w:t>
            </w:r>
            <w:r w:rsidR="00AB72C8">
              <w:t>%</w:t>
            </w:r>
          </w:p>
        </w:tc>
      </w:tr>
      <w:tr w:rsidR="00454202" w:rsidRPr="008D3272" w:rsidTr="002C0ADE">
        <w:tc>
          <w:tcPr>
            <w:tcW w:w="2541" w:type="pct"/>
          </w:tcPr>
          <w:p w:rsidR="00454202" w:rsidRPr="008D3272" w:rsidRDefault="00454202" w:rsidP="002C0ADE">
            <w:pPr>
              <w:jc w:val="both"/>
            </w:pPr>
            <w:r w:rsidRPr="008D3272">
              <w:t xml:space="preserve">Учителя </w:t>
            </w:r>
            <w:r w:rsidRPr="008D3272">
              <w:sym w:font="Symbol" w:char="F02D"/>
            </w:r>
            <w:r w:rsidRPr="008D3272">
              <w:t xml:space="preserve"> внешние совместители</w:t>
            </w:r>
          </w:p>
        </w:tc>
        <w:tc>
          <w:tcPr>
            <w:tcW w:w="1076" w:type="pct"/>
          </w:tcPr>
          <w:p w:rsidR="00454202" w:rsidRPr="008D3272" w:rsidRDefault="00454202" w:rsidP="002C0ADE">
            <w:pPr>
              <w:jc w:val="center"/>
            </w:pPr>
          </w:p>
        </w:tc>
        <w:tc>
          <w:tcPr>
            <w:tcW w:w="673" w:type="pct"/>
          </w:tcPr>
          <w:p w:rsidR="00454202" w:rsidRPr="008D3272" w:rsidRDefault="00454202" w:rsidP="002C0ADE">
            <w:pPr>
              <w:jc w:val="center"/>
            </w:pPr>
            <w:r>
              <w:t>0</w:t>
            </w:r>
          </w:p>
        </w:tc>
        <w:tc>
          <w:tcPr>
            <w:tcW w:w="710" w:type="pct"/>
          </w:tcPr>
          <w:p w:rsidR="00454202" w:rsidRPr="008D3272" w:rsidRDefault="00454202" w:rsidP="002C0ADE">
            <w:pPr>
              <w:jc w:val="center"/>
            </w:pPr>
            <w:r w:rsidRPr="008D3272">
              <w:t>0%</w:t>
            </w:r>
          </w:p>
        </w:tc>
      </w:tr>
      <w:tr w:rsidR="00454202" w:rsidRPr="008D3272" w:rsidTr="002C0ADE">
        <w:trPr>
          <w:trHeight w:val="467"/>
        </w:trPr>
        <w:tc>
          <w:tcPr>
            <w:tcW w:w="2541" w:type="pct"/>
          </w:tcPr>
          <w:p w:rsidR="00454202" w:rsidRPr="008D3272" w:rsidRDefault="00454202" w:rsidP="002C0ADE">
            <w:pPr>
              <w:jc w:val="both"/>
            </w:pPr>
            <w:r w:rsidRPr="008D3272">
              <w:t xml:space="preserve">Учителя с высшим образованием </w:t>
            </w:r>
          </w:p>
          <w:p w:rsidR="00454202" w:rsidRPr="008D3272" w:rsidRDefault="00454202" w:rsidP="002C0ADE">
            <w:pPr>
              <w:ind w:firstLine="567"/>
              <w:jc w:val="both"/>
            </w:pPr>
            <w:r w:rsidRPr="008D3272">
              <w:t>из них</w:t>
            </w:r>
          </w:p>
        </w:tc>
        <w:tc>
          <w:tcPr>
            <w:tcW w:w="1076" w:type="pct"/>
          </w:tcPr>
          <w:p w:rsidR="00454202" w:rsidRPr="008D3272" w:rsidRDefault="00454202" w:rsidP="002C0ADE">
            <w:pPr>
              <w:jc w:val="center"/>
            </w:pPr>
          </w:p>
        </w:tc>
        <w:tc>
          <w:tcPr>
            <w:tcW w:w="673" w:type="pct"/>
          </w:tcPr>
          <w:p w:rsidR="00454202" w:rsidRPr="008D3272" w:rsidRDefault="00454202" w:rsidP="002C0ADE">
            <w:pPr>
              <w:jc w:val="center"/>
            </w:pPr>
            <w:r>
              <w:t>1</w:t>
            </w:r>
            <w:r w:rsidR="00AB72C8">
              <w:t>5</w:t>
            </w:r>
          </w:p>
        </w:tc>
        <w:tc>
          <w:tcPr>
            <w:tcW w:w="710" w:type="pct"/>
          </w:tcPr>
          <w:p w:rsidR="00454202" w:rsidRPr="008D3272" w:rsidRDefault="00AB72C8" w:rsidP="002C0ADE">
            <w:pPr>
              <w:jc w:val="center"/>
            </w:pPr>
            <w:r>
              <w:t>79</w:t>
            </w:r>
            <w:r w:rsidR="00454202" w:rsidRPr="008D3272">
              <w:t>%</w:t>
            </w:r>
          </w:p>
        </w:tc>
      </w:tr>
      <w:tr w:rsidR="00454202" w:rsidRPr="008D3272" w:rsidTr="002C0ADE">
        <w:tc>
          <w:tcPr>
            <w:tcW w:w="2541" w:type="pct"/>
          </w:tcPr>
          <w:p w:rsidR="00454202" w:rsidRPr="008D3272" w:rsidRDefault="00454202" w:rsidP="002C0ADE">
            <w:pPr>
              <w:ind w:left="1106" w:firstLine="14"/>
              <w:jc w:val="both"/>
            </w:pPr>
            <w:r w:rsidRPr="008D3272">
              <w:t>с высшим педагогическим</w:t>
            </w:r>
          </w:p>
        </w:tc>
        <w:tc>
          <w:tcPr>
            <w:tcW w:w="1076" w:type="pct"/>
          </w:tcPr>
          <w:p w:rsidR="00454202" w:rsidRPr="008D3272" w:rsidRDefault="00454202" w:rsidP="002C0ADE">
            <w:pPr>
              <w:jc w:val="center"/>
            </w:pPr>
          </w:p>
        </w:tc>
        <w:tc>
          <w:tcPr>
            <w:tcW w:w="673" w:type="pct"/>
          </w:tcPr>
          <w:p w:rsidR="00454202" w:rsidRPr="008D3272" w:rsidRDefault="00454202" w:rsidP="002C0ADE">
            <w:pPr>
              <w:jc w:val="center"/>
            </w:pPr>
            <w:r>
              <w:t>1</w:t>
            </w:r>
            <w:r w:rsidR="00AB72C8">
              <w:t>4</w:t>
            </w:r>
          </w:p>
        </w:tc>
        <w:tc>
          <w:tcPr>
            <w:tcW w:w="710" w:type="pct"/>
          </w:tcPr>
          <w:p w:rsidR="00454202" w:rsidRPr="008D3272" w:rsidRDefault="00AB72C8" w:rsidP="002C0ADE">
            <w:pPr>
              <w:jc w:val="center"/>
            </w:pPr>
            <w:r>
              <w:t>74</w:t>
            </w:r>
            <w:r w:rsidR="00454202" w:rsidRPr="008D3272">
              <w:t>%</w:t>
            </w:r>
          </w:p>
        </w:tc>
      </w:tr>
      <w:tr w:rsidR="00454202" w:rsidRPr="008D3272" w:rsidTr="002C0ADE">
        <w:tc>
          <w:tcPr>
            <w:tcW w:w="2541" w:type="pct"/>
          </w:tcPr>
          <w:p w:rsidR="00454202" w:rsidRPr="008D3272" w:rsidRDefault="00454202" w:rsidP="002C0ADE">
            <w:pPr>
              <w:ind w:left="1106" w:firstLine="14"/>
              <w:jc w:val="both"/>
            </w:pPr>
            <w:r w:rsidRPr="008D3272">
              <w:t xml:space="preserve">с </w:t>
            </w:r>
            <w:proofErr w:type="gramStart"/>
            <w:r w:rsidRPr="008D3272">
              <w:t>высшим</w:t>
            </w:r>
            <w:proofErr w:type="gramEnd"/>
            <w:r w:rsidRPr="008D3272">
              <w:t xml:space="preserve"> (не педагогическим), прошедших переподготовку</w:t>
            </w:r>
          </w:p>
        </w:tc>
        <w:tc>
          <w:tcPr>
            <w:tcW w:w="1076" w:type="pct"/>
          </w:tcPr>
          <w:p w:rsidR="00454202" w:rsidRPr="008D3272" w:rsidRDefault="00454202" w:rsidP="002C0ADE">
            <w:pPr>
              <w:jc w:val="center"/>
            </w:pPr>
          </w:p>
        </w:tc>
        <w:tc>
          <w:tcPr>
            <w:tcW w:w="673" w:type="pct"/>
          </w:tcPr>
          <w:p w:rsidR="00454202" w:rsidRPr="008D3272" w:rsidRDefault="00454202" w:rsidP="002C0ADE">
            <w:pPr>
              <w:jc w:val="center"/>
            </w:pPr>
            <w:r w:rsidRPr="008D3272">
              <w:t>1</w:t>
            </w:r>
          </w:p>
        </w:tc>
        <w:tc>
          <w:tcPr>
            <w:tcW w:w="710" w:type="pct"/>
          </w:tcPr>
          <w:p w:rsidR="00454202" w:rsidRPr="008D3272" w:rsidRDefault="00AB72C8" w:rsidP="002C0ADE">
            <w:pPr>
              <w:jc w:val="center"/>
            </w:pPr>
            <w:r>
              <w:t>5</w:t>
            </w:r>
            <w:r w:rsidR="00454202" w:rsidRPr="008D3272">
              <w:t>%</w:t>
            </w:r>
          </w:p>
        </w:tc>
      </w:tr>
      <w:tr w:rsidR="00454202" w:rsidRPr="008D3272" w:rsidTr="002C0ADE">
        <w:tc>
          <w:tcPr>
            <w:tcW w:w="2541" w:type="pct"/>
          </w:tcPr>
          <w:p w:rsidR="00454202" w:rsidRPr="008D3272" w:rsidRDefault="00454202" w:rsidP="002C0ADE">
            <w:pPr>
              <w:ind w:left="1106" w:firstLine="14"/>
              <w:jc w:val="both"/>
            </w:pPr>
            <w:r w:rsidRPr="008D3272">
              <w:t xml:space="preserve">с </w:t>
            </w:r>
            <w:proofErr w:type="gramStart"/>
            <w:r w:rsidRPr="008D3272">
              <w:t>высшим</w:t>
            </w:r>
            <w:proofErr w:type="gramEnd"/>
            <w:r w:rsidRPr="008D3272">
              <w:t xml:space="preserve"> (не педагогическим), прошедших курсы повышения квалификации по профилю деятельности</w:t>
            </w:r>
          </w:p>
        </w:tc>
        <w:tc>
          <w:tcPr>
            <w:tcW w:w="1076" w:type="pct"/>
          </w:tcPr>
          <w:p w:rsidR="00454202" w:rsidRPr="008D3272" w:rsidRDefault="00454202" w:rsidP="002C0ADE">
            <w:pPr>
              <w:jc w:val="center"/>
            </w:pPr>
          </w:p>
        </w:tc>
        <w:tc>
          <w:tcPr>
            <w:tcW w:w="673" w:type="pct"/>
          </w:tcPr>
          <w:p w:rsidR="00454202" w:rsidRPr="008D3272" w:rsidRDefault="00AB72C8" w:rsidP="002C0ADE">
            <w:pPr>
              <w:jc w:val="center"/>
            </w:pPr>
            <w:r>
              <w:t>0</w:t>
            </w:r>
          </w:p>
        </w:tc>
        <w:tc>
          <w:tcPr>
            <w:tcW w:w="710" w:type="pct"/>
          </w:tcPr>
          <w:p w:rsidR="00454202" w:rsidRPr="008D3272" w:rsidRDefault="00AB72C8" w:rsidP="002C0ADE">
            <w:pPr>
              <w:jc w:val="center"/>
            </w:pPr>
            <w:r>
              <w:t>0</w:t>
            </w:r>
            <w:r w:rsidR="00454202" w:rsidRPr="008D3272">
              <w:t>%</w:t>
            </w:r>
          </w:p>
        </w:tc>
      </w:tr>
      <w:tr w:rsidR="00454202" w:rsidRPr="008D3272" w:rsidTr="002C0ADE">
        <w:tc>
          <w:tcPr>
            <w:tcW w:w="2541" w:type="pct"/>
          </w:tcPr>
          <w:p w:rsidR="00454202" w:rsidRPr="008D3272" w:rsidRDefault="00454202" w:rsidP="002C0ADE">
            <w:pPr>
              <w:jc w:val="both"/>
            </w:pPr>
            <w:proofErr w:type="gramStart"/>
            <w:r w:rsidRPr="008D3272">
              <w:t>Учителя, воспитатели,  прошедшие курсы повышения квалификации за последние 5 лет (физических лиц)</w:t>
            </w:r>
            <w:proofErr w:type="gramEnd"/>
          </w:p>
          <w:p w:rsidR="00454202" w:rsidRPr="008D3272" w:rsidRDefault="00454202" w:rsidP="002C0ADE">
            <w:pPr>
              <w:ind w:firstLine="588"/>
              <w:jc w:val="both"/>
            </w:pPr>
            <w:r w:rsidRPr="008D3272">
              <w:t>из них:</w:t>
            </w:r>
          </w:p>
        </w:tc>
        <w:tc>
          <w:tcPr>
            <w:tcW w:w="1076" w:type="pct"/>
          </w:tcPr>
          <w:p w:rsidR="00454202" w:rsidRPr="008D3272" w:rsidRDefault="00454202" w:rsidP="002C0ADE">
            <w:pPr>
              <w:jc w:val="center"/>
            </w:pPr>
            <w:r w:rsidRPr="008D3272">
              <w:t>100%</w:t>
            </w:r>
          </w:p>
        </w:tc>
        <w:tc>
          <w:tcPr>
            <w:tcW w:w="673" w:type="pct"/>
          </w:tcPr>
          <w:p w:rsidR="00454202" w:rsidRPr="008D3272" w:rsidRDefault="00AB72C8" w:rsidP="002C0ADE">
            <w:pPr>
              <w:jc w:val="center"/>
            </w:pPr>
            <w:r>
              <w:t>19</w:t>
            </w:r>
          </w:p>
        </w:tc>
        <w:tc>
          <w:tcPr>
            <w:tcW w:w="710" w:type="pct"/>
          </w:tcPr>
          <w:p w:rsidR="00454202" w:rsidRPr="008D3272" w:rsidRDefault="00454202" w:rsidP="002C0ADE">
            <w:pPr>
              <w:jc w:val="center"/>
            </w:pPr>
            <w:r w:rsidRPr="008D3272">
              <w:t>100%</w:t>
            </w:r>
          </w:p>
        </w:tc>
      </w:tr>
      <w:tr w:rsidR="00454202" w:rsidRPr="008D3272" w:rsidTr="002C0ADE">
        <w:tc>
          <w:tcPr>
            <w:tcW w:w="2541" w:type="pct"/>
          </w:tcPr>
          <w:p w:rsidR="00454202" w:rsidRPr="008D3272" w:rsidRDefault="00454202" w:rsidP="002C0ADE">
            <w:pPr>
              <w:ind w:left="1120"/>
              <w:jc w:val="both"/>
            </w:pPr>
            <w:r w:rsidRPr="008D3272">
              <w:t>учителя, прошедшие курсовую подготовку по содержанию и методике преподаваемого предмета</w:t>
            </w:r>
          </w:p>
        </w:tc>
        <w:tc>
          <w:tcPr>
            <w:tcW w:w="1076" w:type="pct"/>
          </w:tcPr>
          <w:p w:rsidR="00454202" w:rsidRPr="008D3272" w:rsidRDefault="00454202" w:rsidP="002C0ADE">
            <w:pPr>
              <w:jc w:val="center"/>
            </w:pPr>
            <w:r w:rsidRPr="008D3272">
              <w:t>Х</w:t>
            </w:r>
          </w:p>
        </w:tc>
        <w:tc>
          <w:tcPr>
            <w:tcW w:w="673" w:type="pct"/>
          </w:tcPr>
          <w:p w:rsidR="00454202" w:rsidRPr="008D3272" w:rsidRDefault="00AB72C8" w:rsidP="002C0ADE">
            <w:pPr>
              <w:jc w:val="center"/>
            </w:pPr>
            <w:r>
              <w:t>19</w:t>
            </w:r>
          </w:p>
        </w:tc>
        <w:tc>
          <w:tcPr>
            <w:tcW w:w="710" w:type="pct"/>
          </w:tcPr>
          <w:p w:rsidR="00454202" w:rsidRPr="008D3272" w:rsidRDefault="00454202" w:rsidP="002C0ADE">
            <w:pPr>
              <w:jc w:val="center"/>
            </w:pPr>
            <w:r w:rsidRPr="008D3272">
              <w:t>100%</w:t>
            </w:r>
          </w:p>
        </w:tc>
      </w:tr>
      <w:tr w:rsidR="00454202" w:rsidRPr="008D3272" w:rsidTr="002C0ADE">
        <w:tc>
          <w:tcPr>
            <w:tcW w:w="2541" w:type="pct"/>
          </w:tcPr>
          <w:p w:rsidR="00454202" w:rsidRPr="008D3272" w:rsidRDefault="00454202" w:rsidP="002C0ADE">
            <w:pPr>
              <w:jc w:val="both"/>
            </w:pPr>
            <w:r w:rsidRPr="008D3272">
              <w:t>Учителя, воспитатели,  аттестованные на квалификационные категории (всего)</w:t>
            </w:r>
          </w:p>
          <w:p w:rsidR="00454202" w:rsidRPr="008D3272" w:rsidRDefault="00454202" w:rsidP="002C0ADE">
            <w:pPr>
              <w:ind w:firstLine="602"/>
              <w:jc w:val="both"/>
            </w:pPr>
            <w:r w:rsidRPr="008D3272">
              <w:t>в том числе:</w:t>
            </w:r>
          </w:p>
        </w:tc>
        <w:tc>
          <w:tcPr>
            <w:tcW w:w="1076" w:type="pct"/>
          </w:tcPr>
          <w:p w:rsidR="00454202" w:rsidRPr="008D3272" w:rsidRDefault="00454202" w:rsidP="002C0ADE">
            <w:pPr>
              <w:jc w:val="center"/>
              <w:rPr>
                <w:color w:val="FF0000"/>
              </w:rPr>
            </w:pPr>
          </w:p>
        </w:tc>
        <w:tc>
          <w:tcPr>
            <w:tcW w:w="673" w:type="pct"/>
          </w:tcPr>
          <w:p w:rsidR="00454202" w:rsidRPr="008D3272" w:rsidRDefault="00AB72C8" w:rsidP="002C0ADE">
            <w:pPr>
              <w:jc w:val="center"/>
            </w:pPr>
            <w:r>
              <w:t>1</w:t>
            </w:r>
          </w:p>
        </w:tc>
        <w:tc>
          <w:tcPr>
            <w:tcW w:w="710" w:type="pct"/>
          </w:tcPr>
          <w:p w:rsidR="00454202" w:rsidRPr="008D3272" w:rsidRDefault="00AB72C8" w:rsidP="002C0ADE">
            <w:pPr>
              <w:jc w:val="center"/>
            </w:pPr>
            <w:r>
              <w:t>5</w:t>
            </w:r>
            <w:r w:rsidR="00454202" w:rsidRPr="008D3272">
              <w:t>%</w:t>
            </w:r>
          </w:p>
        </w:tc>
      </w:tr>
      <w:tr w:rsidR="00454202" w:rsidRPr="008D3272" w:rsidTr="002C0ADE">
        <w:tc>
          <w:tcPr>
            <w:tcW w:w="2541" w:type="pct"/>
          </w:tcPr>
          <w:p w:rsidR="00454202" w:rsidRPr="008D3272" w:rsidRDefault="00454202" w:rsidP="002C0ADE">
            <w:pPr>
              <w:ind w:firstLine="1120"/>
              <w:jc w:val="both"/>
            </w:pPr>
            <w:r w:rsidRPr="008D3272">
              <w:t>высшая категория</w:t>
            </w:r>
          </w:p>
        </w:tc>
        <w:tc>
          <w:tcPr>
            <w:tcW w:w="1076" w:type="pct"/>
          </w:tcPr>
          <w:p w:rsidR="00454202" w:rsidRPr="008D3272" w:rsidRDefault="00454202" w:rsidP="002C0ADE">
            <w:pPr>
              <w:jc w:val="center"/>
              <w:rPr>
                <w:color w:val="FF0000"/>
              </w:rPr>
            </w:pPr>
          </w:p>
        </w:tc>
        <w:tc>
          <w:tcPr>
            <w:tcW w:w="673" w:type="pct"/>
          </w:tcPr>
          <w:p w:rsidR="00454202" w:rsidRPr="008D3272" w:rsidRDefault="00AB72C8" w:rsidP="002C0ADE">
            <w:pPr>
              <w:jc w:val="center"/>
            </w:pPr>
            <w:r>
              <w:t>1</w:t>
            </w:r>
          </w:p>
        </w:tc>
        <w:tc>
          <w:tcPr>
            <w:tcW w:w="710" w:type="pct"/>
          </w:tcPr>
          <w:p w:rsidR="00454202" w:rsidRPr="008D3272" w:rsidRDefault="00AB72C8" w:rsidP="002C0ADE">
            <w:pPr>
              <w:jc w:val="center"/>
            </w:pPr>
            <w:r>
              <w:t>5</w:t>
            </w:r>
            <w:r w:rsidR="00454202" w:rsidRPr="008D3272">
              <w:t xml:space="preserve"> %</w:t>
            </w:r>
          </w:p>
        </w:tc>
      </w:tr>
      <w:tr w:rsidR="00454202" w:rsidRPr="008D3272" w:rsidTr="002C0ADE">
        <w:tc>
          <w:tcPr>
            <w:tcW w:w="2541" w:type="pct"/>
          </w:tcPr>
          <w:p w:rsidR="00454202" w:rsidRPr="008D3272" w:rsidRDefault="00454202" w:rsidP="002C0ADE">
            <w:pPr>
              <w:ind w:firstLine="1120"/>
              <w:jc w:val="both"/>
            </w:pPr>
            <w:r w:rsidRPr="008D3272">
              <w:t>первая категория</w:t>
            </w:r>
          </w:p>
        </w:tc>
        <w:tc>
          <w:tcPr>
            <w:tcW w:w="1076" w:type="pct"/>
          </w:tcPr>
          <w:p w:rsidR="00454202" w:rsidRPr="008D3272" w:rsidRDefault="00454202" w:rsidP="002C0ADE">
            <w:pPr>
              <w:jc w:val="center"/>
            </w:pPr>
            <w:r w:rsidRPr="008D3272">
              <w:t>Х</w:t>
            </w:r>
          </w:p>
        </w:tc>
        <w:tc>
          <w:tcPr>
            <w:tcW w:w="673" w:type="pct"/>
          </w:tcPr>
          <w:p w:rsidR="00454202" w:rsidRPr="008D3272" w:rsidRDefault="00AB72C8" w:rsidP="002C0ADE">
            <w:pPr>
              <w:jc w:val="center"/>
            </w:pPr>
            <w:r>
              <w:t>0</w:t>
            </w:r>
          </w:p>
        </w:tc>
        <w:tc>
          <w:tcPr>
            <w:tcW w:w="710" w:type="pct"/>
          </w:tcPr>
          <w:p w:rsidR="00454202" w:rsidRPr="008D3272" w:rsidRDefault="00AB72C8" w:rsidP="002C0ADE">
            <w:pPr>
              <w:jc w:val="center"/>
            </w:pPr>
            <w:r>
              <w:t>0</w:t>
            </w:r>
            <w:r w:rsidR="00454202" w:rsidRPr="008D3272">
              <w:t>%</w:t>
            </w:r>
          </w:p>
        </w:tc>
      </w:tr>
    </w:tbl>
    <w:p w:rsidR="00454202" w:rsidRPr="00C73BEA" w:rsidRDefault="00454202" w:rsidP="00454202">
      <w:pPr>
        <w:jc w:val="both"/>
        <w:rPr>
          <w:sz w:val="22"/>
          <w:szCs w:val="22"/>
        </w:rPr>
      </w:pPr>
    </w:p>
    <w:p w:rsidR="00454202" w:rsidRPr="001D17D5" w:rsidRDefault="00454202" w:rsidP="00454202">
      <w:pPr>
        <w:tabs>
          <w:tab w:val="left" w:pos="975"/>
        </w:tabs>
        <w:jc w:val="both"/>
        <w:rPr>
          <w:sz w:val="22"/>
          <w:szCs w:val="22"/>
        </w:rPr>
      </w:pPr>
    </w:p>
    <w:p w:rsidR="00454202" w:rsidRPr="00AB72C8" w:rsidRDefault="00454202" w:rsidP="00454202">
      <w:pPr>
        <w:numPr>
          <w:ilvl w:val="1"/>
          <w:numId w:val="5"/>
        </w:numPr>
        <w:tabs>
          <w:tab w:val="left" w:pos="14"/>
          <w:tab w:val="left" w:pos="574"/>
        </w:tabs>
        <w:ind w:left="0" w:firstLine="0"/>
        <w:jc w:val="both"/>
      </w:pPr>
      <w:r w:rsidRPr="00AB72C8">
        <w:t>Характеристика административно-управленческого персонала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9"/>
        <w:gridCol w:w="1355"/>
      </w:tblGrid>
      <w:tr w:rsidR="00454202" w:rsidRPr="00AB72C8" w:rsidTr="002C0ADE">
        <w:tc>
          <w:tcPr>
            <w:tcW w:w="4357" w:type="pct"/>
          </w:tcPr>
          <w:p w:rsidR="00454202" w:rsidRPr="00AB72C8" w:rsidRDefault="00454202" w:rsidP="002C0ADE">
            <w:pPr>
              <w:tabs>
                <w:tab w:val="left" w:pos="14"/>
                <w:tab w:val="left" w:pos="574"/>
              </w:tabs>
              <w:jc w:val="both"/>
            </w:pPr>
          </w:p>
        </w:tc>
        <w:tc>
          <w:tcPr>
            <w:tcW w:w="643" w:type="pct"/>
          </w:tcPr>
          <w:p w:rsidR="00454202" w:rsidRPr="00AB72C8" w:rsidRDefault="00454202" w:rsidP="002C0ADE">
            <w:pPr>
              <w:tabs>
                <w:tab w:val="left" w:pos="14"/>
                <w:tab w:val="left" w:pos="574"/>
              </w:tabs>
              <w:jc w:val="center"/>
            </w:pPr>
            <w:r w:rsidRPr="00AB72C8">
              <w:t>Кол-во</w:t>
            </w:r>
          </w:p>
        </w:tc>
      </w:tr>
      <w:tr w:rsidR="00454202" w:rsidRPr="00AB72C8" w:rsidTr="002C0ADE">
        <w:tc>
          <w:tcPr>
            <w:tcW w:w="4357" w:type="pct"/>
          </w:tcPr>
          <w:p w:rsidR="00454202" w:rsidRPr="00AB72C8" w:rsidRDefault="00454202" w:rsidP="002C0ADE">
            <w:pPr>
              <w:tabs>
                <w:tab w:val="left" w:pos="14"/>
                <w:tab w:val="left" w:pos="574"/>
              </w:tabs>
              <w:jc w:val="both"/>
            </w:pPr>
            <w:r w:rsidRPr="00AB72C8">
              <w:t xml:space="preserve">Административно-управленческий персонал (физические лица) </w:t>
            </w:r>
          </w:p>
        </w:tc>
        <w:tc>
          <w:tcPr>
            <w:tcW w:w="643" w:type="pct"/>
          </w:tcPr>
          <w:p w:rsidR="00454202" w:rsidRPr="00AB72C8" w:rsidRDefault="00454202" w:rsidP="002C0ADE">
            <w:pPr>
              <w:tabs>
                <w:tab w:val="left" w:pos="14"/>
                <w:tab w:val="left" w:pos="574"/>
              </w:tabs>
              <w:jc w:val="center"/>
            </w:pPr>
            <w:r w:rsidRPr="00AB72C8">
              <w:t>5</w:t>
            </w:r>
          </w:p>
        </w:tc>
      </w:tr>
      <w:tr w:rsidR="00454202" w:rsidRPr="00AB72C8" w:rsidTr="002C0ADE">
        <w:tc>
          <w:tcPr>
            <w:tcW w:w="4357" w:type="pct"/>
          </w:tcPr>
          <w:p w:rsidR="00454202" w:rsidRPr="00AB72C8" w:rsidRDefault="00454202" w:rsidP="002C0ADE">
            <w:pPr>
              <w:tabs>
                <w:tab w:val="left" w:pos="14"/>
                <w:tab w:val="left" w:pos="574"/>
              </w:tabs>
              <w:jc w:val="both"/>
            </w:pPr>
            <w:r w:rsidRPr="00AB72C8">
              <w:t>Административно-управленческий персонал (штатные единицы)</w:t>
            </w:r>
          </w:p>
        </w:tc>
        <w:tc>
          <w:tcPr>
            <w:tcW w:w="643" w:type="pct"/>
          </w:tcPr>
          <w:p w:rsidR="00454202" w:rsidRPr="00AB72C8" w:rsidRDefault="00454202" w:rsidP="002C0ADE">
            <w:pPr>
              <w:tabs>
                <w:tab w:val="left" w:pos="14"/>
                <w:tab w:val="left" w:pos="574"/>
              </w:tabs>
              <w:jc w:val="center"/>
            </w:pPr>
            <w:r w:rsidRPr="00AB72C8">
              <w:t>5</w:t>
            </w:r>
          </w:p>
        </w:tc>
      </w:tr>
      <w:tr w:rsidR="00454202" w:rsidRPr="00AB72C8" w:rsidTr="002C0ADE">
        <w:tc>
          <w:tcPr>
            <w:tcW w:w="4357" w:type="pct"/>
          </w:tcPr>
          <w:p w:rsidR="00454202" w:rsidRPr="00AB72C8" w:rsidRDefault="00454202" w:rsidP="002C0ADE">
            <w:pPr>
              <w:tabs>
                <w:tab w:val="left" w:pos="14"/>
                <w:tab w:val="left" w:pos="574"/>
              </w:tabs>
              <w:jc w:val="both"/>
            </w:pPr>
            <w:r w:rsidRPr="00AB72C8">
              <w:t>Административно-управленческий персонал, имеющий специальное образование (менеджмент)</w:t>
            </w:r>
          </w:p>
        </w:tc>
        <w:tc>
          <w:tcPr>
            <w:tcW w:w="643" w:type="pct"/>
          </w:tcPr>
          <w:p w:rsidR="00454202" w:rsidRPr="00AB72C8" w:rsidRDefault="00454202" w:rsidP="002C0ADE">
            <w:pPr>
              <w:tabs>
                <w:tab w:val="left" w:pos="14"/>
                <w:tab w:val="left" w:pos="574"/>
              </w:tabs>
              <w:jc w:val="center"/>
            </w:pPr>
            <w:r w:rsidRPr="00AB72C8">
              <w:t>0</w:t>
            </w:r>
          </w:p>
        </w:tc>
      </w:tr>
      <w:tr w:rsidR="00454202" w:rsidRPr="00AB72C8" w:rsidTr="002C0ADE">
        <w:tc>
          <w:tcPr>
            <w:tcW w:w="4357" w:type="pct"/>
          </w:tcPr>
          <w:p w:rsidR="00454202" w:rsidRPr="00AB72C8" w:rsidRDefault="00454202" w:rsidP="002C0ADE">
            <w:pPr>
              <w:tabs>
                <w:tab w:val="left" w:pos="14"/>
                <w:tab w:val="left" w:pos="574"/>
              </w:tabs>
              <w:jc w:val="both"/>
            </w:pPr>
            <w:r w:rsidRPr="00AB72C8">
              <w:t>Директор ОУ имеет специальное образование (менеджмент)</w:t>
            </w:r>
          </w:p>
        </w:tc>
        <w:tc>
          <w:tcPr>
            <w:tcW w:w="643" w:type="pct"/>
          </w:tcPr>
          <w:p w:rsidR="00454202" w:rsidRPr="00AB72C8" w:rsidRDefault="00454202" w:rsidP="002C0ADE">
            <w:pPr>
              <w:tabs>
                <w:tab w:val="left" w:pos="14"/>
                <w:tab w:val="left" w:pos="574"/>
              </w:tabs>
              <w:jc w:val="center"/>
            </w:pPr>
            <w:r w:rsidRPr="00AB72C8">
              <w:t>0</w:t>
            </w:r>
          </w:p>
        </w:tc>
      </w:tr>
      <w:tr w:rsidR="00454202" w:rsidRPr="00AB72C8" w:rsidTr="002C0ADE">
        <w:tc>
          <w:tcPr>
            <w:tcW w:w="4357" w:type="pct"/>
          </w:tcPr>
          <w:p w:rsidR="00454202" w:rsidRPr="00AB72C8" w:rsidRDefault="00454202" w:rsidP="002C0ADE">
            <w:pPr>
              <w:tabs>
                <w:tab w:val="left" w:pos="14"/>
                <w:tab w:val="left" w:pos="574"/>
              </w:tabs>
              <w:jc w:val="both"/>
            </w:pPr>
            <w:r w:rsidRPr="00AB72C8">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643" w:type="pct"/>
          </w:tcPr>
          <w:p w:rsidR="00454202" w:rsidRPr="00AB72C8" w:rsidRDefault="00454202" w:rsidP="002C0ADE">
            <w:pPr>
              <w:tabs>
                <w:tab w:val="left" w:pos="14"/>
                <w:tab w:val="left" w:pos="574"/>
              </w:tabs>
              <w:jc w:val="center"/>
            </w:pPr>
            <w:r w:rsidRPr="00AB72C8">
              <w:t>1</w:t>
            </w:r>
          </w:p>
        </w:tc>
      </w:tr>
      <w:tr w:rsidR="00454202" w:rsidRPr="00AB72C8" w:rsidTr="002C0ADE">
        <w:tc>
          <w:tcPr>
            <w:tcW w:w="4357" w:type="pct"/>
          </w:tcPr>
          <w:p w:rsidR="00454202" w:rsidRPr="00AB72C8" w:rsidRDefault="00454202" w:rsidP="002C0ADE">
            <w:pPr>
              <w:tabs>
                <w:tab w:val="left" w:pos="14"/>
                <w:tab w:val="left" w:pos="574"/>
              </w:tabs>
              <w:jc w:val="both"/>
            </w:pPr>
            <w:r w:rsidRPr="00AB72C8">
              <w:t>Административно-управленческий персонал, ведущий учебные часы</w:t>
            </w:r>
          </w:p>
        </w:tc>
        <w:tc>
          <w:tcPr>
            <w:tcW w:w="643" w:type="pct"/>
          </w:tcPr>
          <w:p w:rsidR="00454202" w:rsidRPr="00AB72C8" w:rsidRDefault="00454202" w:rsidP="002C0ADE">
            <w:pPr>
              <w:tabs>
                <w:tab w:val="left" w:pos="14"/>
                <w:tab w:val="left" w:pos="574"/>
              </w:tabs>
              <w:jc w:val="center"/>
            </w:pPr>
            <w:r w:rsidRPr="00AB72C8">
              <w:t>3</w:t>
            </w:r>
          </w:p>
        </w:tc>
      </w:tr>
      <w:tr w:rsidR="00454202" w:rsidRPr="00AB72C8" w:rsidTr="002C0ADE">
        <w:tc>
          <w:tcPr>
            <w:tcW w:w="4357" w:type="pct"/>
          </w:tcPr>
          <w:p w:rsidR="00454202" w:rsidRPr="00AB72C8" w:rsidRDefault="00454202" w:rsidP="002C0ADE">
            <w:pPr>
              <w:tabs>
                <w:tab w:val="left" w:pos="14"/>
                <w:tab w:val="left" w:pos="574"/>
              </w:tabs>
              <w:jc w:val="both"/>
            </w:pPr>
            <w:r w:rsidRPr="00AB72C8">
              <w:t>Учителя, имеющие внутреннее совмещение по административно-управленческой должности (физических лиц)</w:t>
            </w:r>
          </w:p>
        </w:tc>
        <w:tc>
          <w:tcPr>
            <w:tcW w:w="643" w:type="pct"/>
          </w:tcPr>
          <w:p w:rsidR="00454202" w:rsidRPr="00AB72C8" w:rsidRDefault="00454202" w:rsidP="002C0ADE">
            <w:pPr>
              <w:tabs>
                <w:tab w:val="left" w:pos="14"/>
                <w:tab w:val="left" w:pos="574"/>
              </w:tabs>
              <w:jc w:val="center"/>
            </w:pPr>
            <w:r w:rsidRPr="00AB72C8">
              <w:t>0</w:t>
            </w:r>
          </w:p>
        </w:tc>
      </w:tr>
    </w:tbl>
    <w:p w:rsidR="00454202" w:rsidRPr="001D17D5" w:rsidRDefault="00454202" w:rsidP="00454202">
      <w:pPr>
        <w:rPr>
          <w:sz w:val="22"/>
          <w:szCs w:val="22"/>
        </w:rPr>
      </w:pPr>
    </w:p>
    <w:p w:rsidR="00454202" w:rsidRPr="00AB72C8" w:rsidRDefault="00454202" w:rsidP="00454202">
      <w:pPr>
        <w:numPr>
          <w:ilvl w:val="1"/>
          <w:numId w:val="5"/>
        </w:numPr>
        <w:tabs>
          <w:tab w:val="left" w:pos="14"/>
          <w:tab w:val="left" w:pos="574"/>
        </w:tabs>
        <w:ind w:left="0" w:firstLine="0"/>
        <w:jc w:val="both"/>
      </w:pPr>
      <w:r w:rsidRPr="00AB72C8">
        <w:t xml:space="preserve">Сведения о специалистах </w:t>
      </w:r>
      <w:proofErr w:type="spellStart"/>
      <w:r w:rsidRPr="00AB72C8">
        <w:t>психолого-медико-социального</w:t>
      </w:r>
      <w:proofErr w:type="spellEnd"/>
      <w:r w:rsidRPr="00AB72C8">
        <w:t xml:space="preserve"> сопровождения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9"/>
        <w:gridCol w:w="1355"/>
      </w:tblGrid>
      <w:tr w:rsidR="00454202" w:rsidRPr="00AB72C8" w:rsidTr="002C0ADE">
        <w:tc>
          <w:tcPr>
            <w:tcW w:w="4357" w:type="pct"/>
          </w:tcPr>
          <w:p w:rsidR="00454202" w:rsidRPr="00AB72C8" w:rsidRDefault="00454202" w:rsidP="002C0ADE"/>
        </w:tc>
        <w:tc>
          <w:tcPr>
            <w:tcW w:w="643" w:type="pct"/>
          </w:tcPr>
          <w:p w:rsidR="00454202" w:rsidRPr="00AB72C8" w:rsidRDefault="00454202" w:rsidP="002C0ADE">
            <w:pPr>
              <w:jc w:val="center"/>
            </w:pPr>
            <w:r w:rsidRPr="00AB72C8">
              <w:t>Кол-во</w:t>
            </w:r>
          </w:p>
        </w:tc>
      </w:tr>
      <w:tr w:rsidR="00454202" w:rsidRPr="00AB72C8" w:rsidTr="002C0ADE">
        <w:tc>
          <w:tcPr>
            <w:tcW w:w="4357" w:type="pct"/>
          </w:tcPr>
          <w:p w:rsidR="00454202" w:rsidRPr="00AB72C8" w:rsidRDefault="00454202" w:rsidP="002C0ADE">
            <w:r w:rsidRPr="00AB72C8">
              <w:t xml:space="preserve">Педагоги - психологи </w:t>
            </w:r>
          </w:p>
        </w:tc>
        <w:tc>
          <w:tcPr>
            <w:tcW w:w="643" w:type="pct"/>
          </w:tcPr>
          <w:p w:rsidR="00454202" w:rsidRPr="00AB72C8" w:rsidRDefault="00454202" w:rsidP="002C0ADE">
            <w:pPr>
              <w:jc w:val="center"/>
            </w:pPr>
            <w:r w:rsidRPr="00AB72C8">
              <w:t>1</w:t>
            </w:r>
          </w:p>
        </w:tc>
      </w:tr>
      <w:tr w:rsidR="00454202" w:rsidRPr="00AB72C8" w:rsidTr="002C0ADE">
        <w:tc>
          <w:tcPr>
            <w:tcW w:w="4357" w:type="pct"/>
          </w:tcPr>
          <w:p w:rsidR="00454202" w:rsidRPr="00AB72C8" w:rsidRDefault="00454202" w:rsidP="002C0ADE">
            <w:r w:rsidRPr="00AB72C8">
              <w:t>Медицинские  работники (физические лица, включая совместителей)</w:t>
            </w:r>
          </w:p>
        </w:tc>
        <w:tc>
          <w:tcPr>
            <w:tcW w:w="643" w:type="pct"/>
          </w:tcPr>
          <w:p w:rsidR="00454202" w:rsidRPr="00AB72C8" w:rsidRDefault="00454202" w:rsidP="002C0ADE">
            <w:pPr>
              <w:jc w:val="center"/>
            </w:pPr>
            <w:r w:rsidRPr="00AB72C8">
              <w:t>0</w:t>
            </w:r>
          </w:p>
        </w:tc>
      </w:tr>
    </w:tbl>
    <w:p w:rsidR="00454202" w:rsidRPr="001D17D5" w:rsidRDefault="00454202" w:rsidP="00454202">
      <w:pPr>
        <w:jc w:val="both"/>
        <w:rPr>
          <w:b/>
          <w:bCs/>
          <w:i/>
          <w:iCs/>
          <w:sz w:val="22"/>
          <w:szCs w:val="22"/>
        </w:rPr>
      </w:pPr>
    </w:p>
    <w:p w:rsidR="00454202" w:rsidRPr="00AB72C8" w:rsidRDefault="00454202" w:rsidP="00454202">
      <w:pPr>
        <w:jc w:val="both"/>
        <w:rPr>
          <w:b/>
          <w:bCs/>
          <w:iCs/>
        </w:rPr>
      </w:pPr>
    </w:p>
    <w:p w:rsidR="00454202" w:rsidRPr="00AB72C8" w:rsidRDefault="00454202" w:rsidP="00454202">
      <w:pPr>
        <w:jc w:val="both"/>
        <w:rPr>
          <w:iCs/>
        </w:rPr>
      </w:pPr>
      <w:r w:rsidRPr="00AB72C8">
        <w:rPr>
          <w:b/>
          <w:bCs/>
          <w:iCs/>
        </w:rPr>
        <w:t xml:space="preserve">Вывод по разделу: </w:t>
      </w:r>
      <w:r w:rsidR="00AB72C8">
        <w:rPr>
          <w:iCs/>
        </w:rPr>
        <w:t>Образовательная организация</w:t>
      </w:r>
      <w:r w:rsidRPr="00AB72C8">
        <w:rPr>
          <w:iCs/>
        </w:rPr>
        <w:t xml:space="preserve"> полностью укомплектована педагогическими кадрами, заочно высшее образование получают учитель географии, педагог-психолог. Учитель русского языка </w:t>
      </w:r>
      <w:proofErr w:type="gramStart"/>
      <w:r w:rsidRPr="00AB72C8">
        <w:rPr>
          <w:iCs/>
        </w:rPr>
        <w:t>аттестована</w:t>
      </w:r>
      <w:proofErr w:type="gramEnd"/>
      <w:r w:rsidRPr="00AB72C8">
        <w:rPr>
          <w:iCs/>
        </w:rPr>
        <w:t xml:space="preserve"> на 1 аттестационную квалификационную категорию.  В целом уровень </w:t>
      </w:r>
      <w:r w:rsidRPr="00AB72C8">
        <w:rPr>
          <w:iCs/>
        </w:rPr>
        <w:lastRenderedPageBreak/>
        <w:t xml:space="preserve">профессиональной подготовки педагогических кадров позволяет реализовывать образовательную программу в соответствии со статусом ОО. </w:t>
      </w:r>
    </w:p>
    <w:p w:rsidR="00454202" w:rsidRPr="00AB72C8" w:rsidRDefault="00454202" w:rsidP="00454202">
      <w:pPr>
        <w:jc w:val="both"/>
        <w:rPr>
          <w:iCs/>
        </w:rPr>
      </w:pPr>
    </w:p>
    <w:p w:rsidR="00454202" w:rsidRPr="00EF2C4D" w:rsidRDefault="00454202" w:rsidP="00454202">
      <w:pPr>
        <w:widowControl w:val="0"/>
        <w:autoSpaceDE w:val="0"/>
        <w:autoSpaceDN w:val="0"/>
        <w:adjustRightInd w:val="0"/>
        <w:ind w:left="142"/>
        <w:jc w:val="both"/>
        <w:rPr>
          <w:b/>
          <w:sz w:val="22"/>
          <w:szCs w:val="22"/>
        </w:rPr>
      </w:pPr>
      <w:r w:rsidRPr="00EF2C4D">
        <w:rPr>
          <w:b/>
          <w:sz w:val="22"/>
          <w:szCs w:val="22"/>
        </w:rPr>
        <w:t>РАЗДЕЛ 6. ИНФОРМАЦИОННО-ТЕХНИЧЕСКОЕ ОБЕСПЕЧЕНИЕ</w:t>
      </w:r>
    </w:p>
    <w:p w:rsidR="00454202" w:rsidRPr="00EF2C4D" w:rsidRDefault="00454202" w:rsidP="00454202">
      <w:pPr>
        <w:widowControl w:val="0"/>
        <w:autoSpaceDE w:val="0"/>
        <w:autoSpaceDN w:val="0"/>
        <w:adjustRightInd w:val="0"/>
        <w:jc w:val="both"/>
        <w:rPr>
          <w:b/>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8080"/>
      </w:tblGrid>
      <w:tr w:rsidR="00454202" w:rsidRPr="00A553C2" w:rsidTr="002C0ADE">
        <w:tc>
          <w:tcPr>
            <w:tcW w:w="2234" w:type="dxa"/>
          </w:tcPr>
          <w:p w:rsidR="00454202" w:rsidRPr="00A553C2" w:rsidRDefault="00454202" w:rsidP="002C0ADE">
            <w:pPr>
              <w:widowControl w:val="0"/>
              <w:autoSpaceDE w:val="0"/>
              <w:autoSpaceDN w:val="0"/>
              <w:adjustRightInd w:val="0"/>
              <w:jc w:val="both"/>
              <w:rPr>
                <w:b/>
              </w:rPr>
            </w:pPr>
            <w:r w:rsidRPr="00A553C2">
              <w:t>6.1. Материально-технического обеспечение образовательного процесса</w:t>
            </w:r>
          </w:p>
        </w:tc>
        <w:tc>
          <w:tcPr>
            <w:tcW w:w="8080" w:type="dxa"/>
          </w:tcPr>
          <w:p w:rsidR="00454202" w:rsidRPr="00A553C2" w:rsidRDefault="00454202" w:rsidP="002C0ADE">
            <w:pPr>
              <w:widowControl w:val="0"/>
              <w:autoSpaceDE w:val="0"/>
              <w:autoSpaceDN w:val="0"/>
              <w:adjustRightInd w:val="0"/>
              <w:ind w:firstLine="176"/>
              <w:jc w:val="both"/>
            </w:pPr>
            <w:r>
              <w:t>В ОО</w:t>
            </w:r>
            <w:r w:rsidRPr="00A553C2">
              <w:t xml:space="preserve"> имеется 1</w:t>
            </w:r>
            <w:r w:rsidR="008C21D2">
              <w:t>4</w:t>
            </w:r>
            <w:r w:rsidRPr="00A553C2">
              <w:t xml:space="preserve"> учебных кабинетов, </w:t>
            </w:r>
            <w:r w:rsidR="00A61947">
              <w:t>4</w:t>
            </w:r>
            <w:r>
              <w:t xml:space="preserve"> </w:t>
            </w:r>
            <w:r w:rsidRPr="00A553C2">
              <w:t xml:space="preserve">из которых оборудованы полным интерактивным комплектом, имеется кабинет информатики, оборудованный на </w:t>
            </w:r>
            <w:r w:rsidR="00A61947">
              <w:t xml:space="preserve">15 </w:t>
            </w:r>
            <w:r w:rsidRPr="00A553C2">
              <w:t xml:space="preserve">ученических мест, </w:t>
            </w:r>
            <w:r w:rsidR="00A61947">
              <w:t>кабинет физики</w:t>
            </w:r>
            <w:r>
              <w:t>. И</w:t>
            </w:r>
            <w:r w:rsidRPr="00A553C2">
              <w:t xml:space="preserve">меется </w:t>
            </w:r>
            <w:r>
              <w:t xml:space="preserve">два </w:t>
            </w:r>
            <w:r w:rsidR="00A61947">
              <w:t>мобильных компьютерных класса, 10</w:t>
            </w:r>
            <w:r>
              <w:t xml:space="preserve"> классов оборудованы </w:t>
            </w:r>
            <w:r w:rsidRPr="00A553C2">
              <w:t xml:space="preserve"> проектор</w:t>
            </w:r>
            <w:r>
              <w:t>ами, компьютерами, настенными экранами, принтерами. Функционирую</w:t>
            </w:r>
            <w:r w:rsidRPr="00A553C2">
              <w:t>т спортивный</w:t>
            </w:r>
            <w:r>
              <w:t xml:space="preserve"> </w:t>
            </w:r>
            <w:r w:rsidR="00A61947">
              <w:t>и актовый залы. ОО имеет выход в Интернет, 15 компьютеров</w:t>
            </w:r>
            <w:r w:rsidRPr="00F673D2">
              <w:t xml:space="preserve">  </w:t>
            </w:r>
            <w:proofErr w:type="spellStart"/>
            <w:r w:rsidRPr="00F673D2">
              <w:t>заключенны</w:t>
            </w:r>
            <w:proofErr w:type="spellEnd"/>
            <w:r w:rsidRPr="00F673D2">
              <w:t xml:space="preserve"> в локальную сеть. Школа обеспечена копирова</w:t>
            </w:r>
            <w:r w:rsidR="00EF1969">
              <w:t>льной и множительной техникой.</w:t>
            </w:r>
            <w:r w:rsidRPr="00F673D2">
              <w:t xml:space="preserve"> Школа располагает кабинетом ОБЖ, кабинетом начальных классов</w:t>
            </w:r>
            <w:r w:rsidR="00EF1969">
              <w:t>,</w:t>
            </w:r>
            <w:r w:rsidRPr="00F673D2">
              <w:t xml:space="preserve"> виртуальной лабораторией по химии, биологии и физике. В основном все</w:t>
            </w:r>
            <w:r w:rsidRPr="00A553C2">
              <w:t xml:space="preserve"> технические средства, необходимые для реализации образовательных программ в соответствии с требованиями ФГОС, имеются.</w:t>
            </w:r>
          </w:p>
        </w:tc>
      </w:tr>
      <w:tr w:rsidR="00454202" w:rsidRPr="00A553C2" w:rsidTr="002C0ADE">
        <w:tc>
          <w:tcPr>
            <w:tcW w:w="2234" w:type="dxa"/>
          </w:tcPr>
          <w:p w:rsidR="00454202" w:rsidRPr="00A553C2" w:rsidRDefault="00454202" w:rsidP="002C0ADE">
            <w:pPr>
              <w:widowControl w:val="0"/>
              <w:autoSpaceDE w:val="0"/>
              <w:autoSpaceDN w:val="0"/>
              <w:adjustRightInd w:val="0"/>
              <w:jc w:val="both"/>
            </w:pPr>
            <w:r w:rsidRPr="00A553C2">
              <w:t>6.2. Библиотечный фонд ОУ</w:t>
            </w:r>
          </w:p>
        </w:tc>
        <w:tc>
          <w:tcPr>
            <w:tcW w:w="8080" w:type="dxa"/>
          </w:tcPr>
          <w:p w:rsidR="00454202" w:rsidRPr="00A553C2" w:rsidRDefault="00454202" w:rsidP="002C0ADE">
            <w:pPr>
              <w:widowControl w:val="0"/>
              <w:autoSpaceDE w:val="0"/>
              <w:autoSpaceDN w:val="0"/>
              <w:adjustRightInd w:val="0"/>
              <w:jc w:val="both"/>
              <w:rPr>
                <w:b/>
              </w:rPr>
            </w:pPr>
            <w:r w:rsidRPr="00A553C2">
              <w:t xml:space="preserve">Имеется достаточное число экземпляров  рекомендуемой учебно-методической литературы; Общий книжный фонд – </w:t>
            </w:r>
            <w:r w:rsidR="00EF1969">
              <w:t>14759</w:t>
            </w:r>
            <w:r w:rsidRPr="0097485B">
              <w:t xml:space="preserve"> </w:t>
            </w:r>
            <w:r w:rsidRPr="00A553C2">
              <w:t>экз</w:t>
            </w:r>
            <w:r w:rsidR="00EF1969">
              <w:t>емпляров</w:t>
            </w:r>
            <w:r w:rsidRPr="00A553C2">
              <w:t xml:space="preserve">, </w:t>
            </w:r>
            <w:r w:rsidR="00EF1969">
              <w:t>из них учебников 5804</w:t>
            </w:r>
            <w:r>
              <w:t xml:space="preserve"> экземпляра,</w:t>
            </w:r>
            <w:r w:rsidRPr="00A553C2">
              <w:t xml:space="preserve"> учебно-информационного фонда достаточно. Учебные пособия по всем учебным предметам учебного плана соответствуют требованиям государственного стандарта.</w:t>
            </w:r>
          </w:p>
        </w:tc>
      </w:tr>
      <w:tr w:rsidR="00454202" w:rsidRPr="00A553C2" w:rsidTr="002C0ADE">
        <w:tc>
          <w:tcPr>
            <w:tcW w:w="2234" w:type="dxa"/>
          </w:tcPr>
          <w:p w:rsidR="00454202" w:rsidRPr="00A553C2" w:rsidRDefault="00454202" w:rsidP="002C0ADE">
            <w:pPr>
              <w:widowControl w:val="0"/>
              <w:autoSpaceDE w:val="0"/>
              <w:autoSpaceDN w:val="0"/>
              <w:adjustRightInd w:val="0"/>
              <w:rPr>
                <w:b/>
              </w:rPr>
            </w:pPr>
            <w:r w:rsidRPr="00A553C2">
              <w:t>6.3. Определение перечня учебников</w:t>
            </w:r>
          </w:p>
        </w:tc>
        <w:tc>
          <w:tcPr>
            <w:tcW w:w="8080" w:type="dxa"/>
          </w:tcPr>
          <w:p w:rsidR="00454202" w:rsidRPr="00EF1969" w:rsidRDefault="00454202" w:rsidP="002C0ADE">
            <w:pPr>
              <w:widowControl w:val="0"/>
              <w:autoSpaceDE w:val="0"/>
              <w:autoSpaceDN w:val="0"/>
              <w:adjustRightInd w:val="0"/>
              <w:jc w:val="both"/>
            </w:pPr>
            <w:r w:rsidRPr="00EF1969">
              <w:t>Перечень учебников утверждается  в соответствии с утвержденными федеральными перечнями учебников (приказ ОУ об утверждении перечня используемых учебников от 01.09.2014 г. № 01-03/30-04);</w:t>
            </w:r>
          </w:p>
        </w:tc>
      </w:tr>
      <w:tr w:rsidR="00454202" w:rsidRPr="00A553C2" w:rsidTr="002C0ADE">
        <w:tc>
          <w:tcPr>
            <w:tcW w:w="2234" w:type="dxa"/>
          </w:tcPr>
          <w:p w:rsidR="00454202" w:rsidRPr="00A553C2" w:rsidRDefault="00454202" w:rsidP="002C0ADE">
            <w:pPr>
              <w:widowControl w:val="0"/>
              <w:autoSpaceDE w:val="0"/>
              <w:autoSpaceDN w:val="0"/>
              <w:adjustRightInd w:val="0"/>
              <w:rPr>
                <w:b/>
              </w:rPr>
            </w:pPr>
            <w:r w:rsidRPr="00A553C2">
              <w:t>6.4.</w:t>
            </w:r>
            <w:r w:rsidRPr="00A553C2">
              <w:rPr>
                <w:b/>
              </w:rPr>
              <w:t xml:space="preserve"> </w:t>
            </w:r>
            <w:r w:rsidRPr="00A553C2">
              <w:t>Учебно-методическое обеспечение образовательного процесса</w:t>
            </w:r>
          </w:p>
        </w:tc>
        <w:tc>
          <w:tcPr>
            <w:tcW w:w="8080" w:type="dxa"/>
          </w:tcPr>
          <w:p w:rsidR="00454202" w:rsidRPr="00A553C2" w:rsidRDefault="00454202" w:rsidP="00EF1969">
            <w:pPr>
              <w:widowControl w:val="0"/>
              <w:autoSpaceDE w:val="0"/>
              <w:autoSpaceDN w:val="0"/>
              <w:adjustRightInd w:val="0"/>
              <w:ind w:left="142"/>
              <w:jc w:val="both"/>
            </w:pPr>
            <w:r w:rsidRPr="00A553C2">
              <w:t xml:space="preserve">Образовательный процесс обеспечен лабораторным оборудованием, картографическим материалом, иллюстративно-наглядным материалом, ТСО. </w:t>
            </w:r>
          </w:p>
          <w:p w:rsidR="00454202" w:rsidRPr="00A553C2" w:rsidRDefault="00454202" w:rsidP="002C0ADE">
            <w:pPr>
              <w:widowControl w:val="0"/>
              <w:autoSpaceDE w:val="0"/>
              <w:autoSpaceDN w:val="0"/>
              <w:adjustRightInd w:val="0"/>
              <w:jc w:val="both"/>
              <w:rPr>
                <w:b/>
              </w:rPr>
            </w:pPr>
          </w:p>
        </w:tc>
      </w:tr>
      <w:tr w:rsidR="00454202" w:rsidRPr="00A553C2" w:rsidTr="002C0ADE">
        <w:tc>
          <w:tcPr>
            <w:tcW w:w="2234" w:type="dxa"/>
          </w:tcPr>
          <w:p w:rsidR="00454202" w:rsidRPr="00A553C2" w:rsidRDefault="00454202" w:rsidP="002C0ADE">
            <w:pPr>
              <w:widowControl w:val="0"/>
              <w:autoSpaceDE w:val="0"/>
              <w:autoSpaceDN w:val="0"/>
              <w:adjustRightInd w:val="0"/>
              <w:jc w:val="both"/>
              <w:rPr>
                <w:b/>
              </w:rPr>
            </w:pPr>
            <w:r w:rsidRPr="00A553C2">
              <w:t>6.5.</w:t>
            </w:r>
            <w:r w:rsidRPr="00A553C2">
              <w:rPr>
                <w:b/>
              </w:rPr>
              <w:t xml:space="preserve"> </w:t>
            </w:r>
            <w:r w:rsidRPr="00A553C2">
              <w:t>Информатизация образовательного процесса</w:t>
            </w:r>
          </w:p>
        </w:tc>
        <w:tc>
          <w:tcPr>
            <w:tcW w:w="8080" w:type="dxa"/>
          </w:tcPr>
          <w:p w:rsidR="00454202" w:rsidRPr="00EF1969" w:rsidRDefault="00454202" w:rsidP="002C0ADE">
            <w:pPr>
              <w:widowControl w:val="0"/>
              <w:autoSpaceDE w:val="0"/>
              <w:autoSpaceDN w:val="0"/>
              <w:adjustRightInd w:val="0"/>
              <w:ind w:left="142" w:firstLine="709"/>
              <w:jc w:val="both"/>
            </w:pPr>
            <w:r w:rsidRPr="00EF1969">
              <w:t xml:space="preserve">В образовательном процессе используется </w:t>
            </w:r>
            <w:proofErr w:type="gramStart"/>
            <w:r w:rsidRPr="00EF1969">
              <w:t>программно-информационного</w:t>
            </w:r>
            <w:proofErr w:type="gramEnd"/>
            <w:r w:rsidRPr="00EF1969">
              <w:t xml:space="preserve"> обеспечение, установленное на ученических и учительских компьютерах. На уровне провайдера установлена </w:t>
            </w:r>
            <w:proofErr w:type="spellStart"/>
            <w:r w:rsidRPr="00EF1969">
              <w:t>контектная</w:t>
            </w:r>
            <w:proofErr w:type="spellEnd"/>
            <w:r w:rsidRPr="00EF1969">
              <w:t xml:space="preserve"> фильтрация «</w:t>
            </w:r>
            <w:proofErr w:type="spellStart"/>
            <w:r w:rsidRPr="00EF1969">
              <w:t>Нетполиц</w:t>
            </w:r>
            <w:proofErr w:type="spellEnd"/>
            <w:r w:rsidRPr="00EF1969">
              <w:t>», поэтому выход в Интернет осуществляется на разрешенные образовательные сайты и только под руководством учителя. Сайт образовательного учреждения создан в программе «</w:t>
            </w:r>
            <w:proofErr w:type="spellStart"/>
            <w:r w:rsidRPr="00EF1969">
              <w:t>Вордпресс</w:t>
            </w:r>
            <w:proofErr w:type="spellEnd"/>
            <w:r w:rsidRPr="00EF1969">
              <w:t xml:space="preserve">». Информация структурирована по разделам. Имеется версия для </w:t>
            </w:r>
            <w:proofErr w:type="gramStart"/>
            <w:r w:rsidRPr="00EF1969">
              <w:t>слабовидящих</w:t>
            </w:r>
            <w:proofErr w:type="gramEnd"/>
            <w:r w:rsidRPr="00EF1969">
              <w:t>.</w:t>
            </w:r>
          </w:p>
        </w:tc>
      </w:tr>
    </w:tbl>
    <w:p w:rsidR="00454202" w:rsidRPr="00EF1969" w:rsidRDefault="00454202" w:rsidP="00454202">
      <w:pPr>
        <w:jc w:val="both"/>
        <w:rPr>
          <w:iCs/>
        </w:rPr>
      </w:pPr>
      <w:r w:rsidRPr="00EF1969">
        <w:rPr>
          <w:b/>
          <w:bCs/>
          <w:iCs/>
        </w:rPr>
        <w:t xml:space="preserve">Вывод: </w:t>
      </w:r>
      <w:r w:rsidRPr="00EF1969">
        <w:rPr>
          <w:iCs/>
        </w:rPr>
        <w:t>Уровень материа</w:t>
      </w:r>
      <w:r w:rsidR="00EF1969">
        <w:rPr>
          <w:iCs/>
        </w:rPr>
        <w:t>льно-технического обеспечения ОО</w:t>
      </w:r>
      <w:r w:rsidRPr="00EF1969">
        <w:rPr>
          <w:iCs/>
        </w:rPr>
        <w:t xml:space="preserve"> создаёт условия для реализации образовательной программы с учётом статуса учреждения и его миссией.</w:t>
      </w:r>
    </w:p>
    <w:p w:rsidR="00454202" w:rsidRDefault="00454202" w:rsidP="00454202">
      <w:pPr>
        <w:widowControl w:val="0"/>
        <w:autoSpaceDE w:val="0"/>
        <w:autoSpaceDN w:val="0"/>
        <w:adjustRightInd w:val="0"/>
        <w:ind w:left="142"/>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8537"/>
      </w:tblGrid>
      <w:tr w:rsidR="00454202" w:rsidRPr="00EF1969" w:rsidTr="002C0ADE">
        <w:tc>
          <w:tcPr>
            <w:tcW w:w="10426" w:type="dxa"/>
            <w:gridSpan w:val="2"/>
          </w:tcPr>
          <w:p w:rsidR="00454202" w:rsidRPr="00EF1969" w:rsidRDefault="00454202" w:rsidP="002C0ADE">
            <w:pPr>
              <w:jc w:val="center"/>
              <w:rPr>
                <w:b/>
                <w:bCs/>
              </w:rPr>
            </w:pPr>
            <w:r w:rsidRPr="00EF1969">
              <w:rPr>
                <w:b/>
                <w:bCs/>
              </w:rPr>
              <w:t>РАЗДЕЛ 7. ВОСПИТАТЕЛЬНАЯ ДЕЯТЕЛЬНОСТЬ</w:t>
            </w:r>
          </w:p>
        </w:tc>
      </w:tr>
      <w:tr w:rsidR="00454202" w:rsidRPr="00EF1969" w:rsidTr="002C0ADE">
        <w:tc>
          <w:tcPr>
            <w:tcW w:w="10426" w:type="dxa"/>
            <w:gridSpan w:val="2"/>
          </w:tcPr>
          <w:p w:rsidR="00454202" w:rsidRPr="00EF1969" w:rsidRDefault="00454202" w:rsidP="002C0ADE">
            <w:r w:rsidRPr="00EF1969">
              <w:t xml:space="preserve">А. Самооценка условий для организации </w:t>
            </w:r>
            <w:proofErr w:type="spellStart"/>
            <w:r w:rsidRPr="00EF1969">
              <w:t>внеучебной</w:t>
            </w:r>
            <w:proofErr w:type="spellEnd"/>
            <w:r w:rsidRPr="00EF1969">
              <w:t xml:space="preserve"> работы с </w:t>
            </w:r>
            <w:proofErr w:type="gramStart"/>
            <w:r w:rsidRPr="00EF1969">
              <w:t>обучающимися</w:t>
            </w:r>
            <w:proofErr w:type="gramEnd"/>
            <w:r w:rsidRPr="00EF1969">
              <w:t xml:space="preserve">:  </w:t>
            </w:r>
          </w:p>
        </w:tc>
      </w:tr>
      <w:tr w:rsidR="00454202" w:rsidRPr="00EF1969" w:rsidTr="002C0ADE">
        <w:tc>
          <w:tcPr>
            <w:tcW w:w="1414" w:type="dxa"/>
          </w:tcPr>
          <w:p w:rsidR="00C438BC" w:rsidRDefault="00454202" w:rsidP="00C438BC">
            <w:pPr>
              <w:jc w:val="both"/>
              <w:outlineLvl w:val="0"/>
              <w:rPr>
                <w:color w:val="000000"/>
              </w:rPr>
            </w:pPr>
            <w:r w:rsidRPr="00EF1969">
              <w:rPr>
                <w:b/>
                <w:bCs/>
              </w:rPr>
              <w:t>7.1.</w:t>
            </w:r>
            <w:r w:rsidR="00C438BC" w:rsidRPr="00B65228">
              <w:rPr>
                <w:color w:val="000000"/>
              </w:rPr>
              <w:t xml:space="preserve"> . Условия для самореализации </w:t>
            </w:r>
            <w:proofErr w:type="gramStart"/>
            <w:r w:rsidR="00C438BC" w:rsidRPr="00B65228">
              <w:rPr>
                <w:color w:val="000000"/>
              </w:rPr>
              <w:t>обучающихся</w:t>
            </w:r>
            <w:proofErr w:type="gramEnd"/>
          </w:p>
          <w:p w:rsidR="00454202" w:rsidRPr="00EF1969" w:rsidRDefault="00454202" w:rsidP="002C0ADE">
            <w:pPr>
              <w:rPr>
                <w:b/>
                <w:bCs/>
              </w:rPr>
            </w:pPr>
          </w:p>
        </w:tc>
        <w:tc>
          <w:tcPr>
            <w:tcW w:w="9012" w:type="dxa"/>
          </w:tcPr>
          <w:p w:rsidR="00454202" w:rsidRPr="00EF1969" w:rsidRDefault="00454202" w:rsidP="002C0ADE">
            <w:pPr>
              <w:pStyle w:val="21"/>
              <w:rPr>
                <w:rFonts w:ascii="Times New Roman" w:hAnsi="Times New Roman"/>
                <w:color w:val="FF0000"/>
                <w:sz w:val="24"/>
                <w:szCs w:val="24"/>
              </w:rPr>
            </w:pPr>
            <w:r w:rsidRPr="00EF1969">
              <w:rPr>
                <w:rFonts w:ascii="Times New Roman" w:hAnsi="Times New Roman"/>
                <w:sz w:val="24"/>
                <w:szCs w:val="24"/>
              </w:rPr>
              <w:t>Основной целью  воспитательной модели является</w:t>
            </w:r>
            <w:r w:rsidRPr="00EF1969">
              <w:rPr>
                <w:rFonts w:ascii="Times New Roman" w:hAnsi="Times New Roman"/>
                <w:color w:val="FF0000"/>
                <w:sz w:val="24"/>
                <w:szCs w:val="24"/>
              </w:rPr>
              <w:t xml:space="preserve"> </w:t>
            </w:r>
            <w:r w:rsidRPr="00EF1969">
              <w:rPr>
                <w:rFonts w:ascii="Times New Roman" w:hAnsi="Times New Roman"/>
                <w:sz w:val="24"/>
                <w:szCs w:val="24"/>
              </w:rPr>
              <w:t xml:space="preserve">создание в образовательной организации единого воспитательного пространства, главной ценностью которого является личность каждого ребенка; формирование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ориентироваться в </w:t>
            </w:r>
            <w:proofErr w:type="spellStart"/>
            <w:r w:rsidRPr="00EF1969">
              <w:rPr>
                <w:rFonts w:ascii="Times New Roman" w:hAnsi="Times New Roman"/>
                <w:sz w:val="24"/>
                <w:szCs w:val="24"/>
              </w:rPr>
              <w:t>социокультурных</w:t>
            </w:r>
            <w:proofErr w:type="spellEnd"/>
            <w:r w:rsidRPr="00EF1969">
              <w:rPr>
                <w:rFonts w:ascii="Times New Roman" w:hAnsi="Times New Roman"/>
                <w:sz w:val="24"/>
                <w:szCs w:val="24"/>
              </w:rPr>
              <w:t xml:space="preserve"> условиях. </w:t>
            </w:r>
          </w:p>
          <w:p w:rsidR="00454202" w:rsidRPr="00EF1969" w:rsidRDefault="00454202" w:rsidP="002C0ADE">
            <w:pPr>
              <w:pStyle w:val="ad"/>
            </w:pPr>
            <w:r w:rsidRPr="00EF1969">
              <w:t xml:space="preserve">          Приоритетными целевыми группами реализации воспитательной модели являются администрация, педагогический коллектив, обучающиеся, родители или их законн</w:t>
            </w:r>
            <w:r w:rsidR="00EF1969">
              <w:t>ые представители МБОУ Кутейниковской казачьей СОШ №</w:t>
            </w:r>
            <w:r w:rsidRPr="00EF1969">
              <w:t xml:space="preserve">3. </w:t>
            </w:r>
          </w:p>
          <w:p w:rsidR="00454202" w:rsidRPr="00EF1969" w:rsidRDefault="00454202" w:rsidP="002C0ADE">
            <w:pPr>
              <w:pStyle w:val="ad"/>
            </w:pPr>
            <w:r w:rsidRPr="00EF1969">
              <w:t xml:space="preserve">          Реализация воспитательной модели осуществляется на основе качественно нового представления о роли и значении воспитания с учетом отечественных </w:t>
            </w:r>
            <w:r w:rsidRPr="00EF1969">
              <w:lastRenderedPageBreak/>
              <w:t xml:space="preserve">традиций, национально-региональных особенностей, достижений современного опыта; </w:t>
            </w:r>
          </w:p>
          <w:p w:rsidR="00454202" w:rsidRPr="00EF1969" w:rsidRDefault="00454202" w:rsidP="002C0ADE">
            <w:pPr>
              <w:pStyle w:val="Default"/>
              <w:ind w:firstLine="708"/>
              <w:jc w:val="both"/>
            </w:pPr>
            <w:r w:rsidRPr="00EF1969">
              <w:t xml:space="preserve">- включает формирование разнообразных воспитательных систем, повышение эффективности взаимодействия учебной и </w:t>
            </w:r>
            <w:proofErr w:type="spellStart"/>
            <w:r w:rsidRPr="00EF1969">
              <w:t>внеучебной</w:t>
            </w:r>
            <w:proofErr w:type="spellEnd"/>
            <w:r w:rsidRPr="00EF1969">
              <w:t xml:space="preserve"> деятельности, установление и поддержание баланса государственного, семейного и общественного воспитания; </w:t>
            </w:r>
          </w:p>
          <w:p w:rsidR="00454202" w:rsidRPr="00EF1969" w:rsidRDefault="00454202" w:rsidP="002C0ADE">
            <w:pPr>
              <w:pStyle w:val="Default"/>
              <w:ind w:firstLine="708"/>
              <w:jc w:val="both"/>
            </w:pPr>
            <w:r w:rsidRPr="00EF1969">
              <w:t xml:space="preserve">-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w:t>
            </w:r>
          </w:p>
          <w:p w:rsidR="00454202" w:rsidRPr="00EF1969" w:rsidRDefault="00454202" w:rsidP="002C0ADE">
            <w:pPr>
              <w:pStyle w:val="Default"/>
              <w:ind w:firstLine="708"/>
              <w:jc w:val="both"/>
            </w:pPr>
            <w:r w:rsidRPr="00EF1969">
              <w:t xml:space="preserve">- соблюдает принцип </w:t>
            </w:r>
            <w:proofErr w:type="gramStart"/>
            <w:r w:rsidRPr="00EF1969">
              <w:t>личностной</w:t>
            </w:r>
            <w:proofErr w:type="gramEnd"/>
            <w:r w:rsidRPr="00EF1969">
              <w:t xml:space="preserve"> </w:t>
            </w:r>
            <w:proofErr w:type="spellStart"/>
            <w:r w:rsidRPr="00EF1969">
              <w:t>самоценности</w:t>
            </w:r>
            <w:proofErr w:type="spellEnd"/>
            <w:r w:rsidRPr="00EF1969">
              <w:t xml:space="preserve">, который рассматривает каждого субъекта образовательного процесса (школьник, педагог, семья) как индивидуальность; </w:t>
            </w:r>
          </w:p>
          <w:p w:rsidR="00454202" w:rsidRPr="00EF1969" w:rsidRDefault="00454202" w:rsidP="002C0ADE">
            <w:pPr>
              <w:pStyle w:val="Default"/>
              <w:ind w:firstLine="708"/>
              <w:jc w:val="both"/>
            </w:pPr>
            <w:r w:rsidRPr="00EF1969">
              <w:t xml:space="preserve">- учитывает принцип </w:t>
            </w:r>
            <w:proofErr w:type="spellStart"/>
            <w:r w:rsidRPr="00EF1969">
              <w:t>культуросообразности</w:t>
            </w:r>
            <w:proofErr w:type="spellEnd"/>
            <w:r w:rsidRPr="00EF1969">
              <w:t xml:space="preserve">,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w:t>
            </w:r>
          </w:p>
          <w:p w:rsidR="00454202" w:rsidRPr="00EF1969" w:rsidRDefault="00454202" w:rsidP="002C0ADE">
            <w:pPr>
              <w:pStyle w:val="Default"/>
              <w:ind w:firstLine="708"/>
              <w:jc w:val="both"/>
            </w:pPr>
            <w:r w:rsidRPr="00EF1969">
              <w:t xml:space="preserve">- основывается на принципе личностно-значимой деятельности, </w:t>
            </w:r>
            <w:proofErr w:type="gramStart"/>
            <w:r w:rsidRPr="00EF1969">
              <w:t>предполагающий</w:t>
            </w:r>
            <w:proofErr w:type="gramEnd"/>
            <w:r w:rsidRPr="00EF1969">
              <w:t xml:space="preserve"> участие обучающихся в различных формах деятельности в соответствии с личностными смыслами и жизненными установками; </w:t>
            </w:r>
          </w:p>
          <w:p w:rsidR="00454202" w:rsidRPr="00EF1969" w:rsidRDefault="00454202" w:rsidP="002C0ADE">
            <w:pPr>
              <w:pStyle w:val="Default"/>
              <w:ind w:firstLine="708"/>
              <w:jc w:val="both"/>
            </w:pPr>
            <w:proofErr w:type="gramStart"/>
            <w:r w:rsidRPr="00EF1969">
              <w:t xml:space="preserve">- учитывает принцип коллективного воспитания, проявляющийся во взаимодействии детей и взрослых в процессе совместного решения задач по формированию у обучающихся опыта самопознания, самоопределения и самореализации; </w:t>
            </w:r>
            <w:proofErr w:type="gramEnd"/>
          </w:p>
          <w:p w:rsidR="00454202" w:rsidRPr="00EF1969" w:rsidRDefault="00454202" w:rsidP="002C0ADE">
            <w:pPr>
              <w:pStyle w:val="Default"/>
              <w:ind w:firstLine="708"/>
              <w:jc w:val="both"/>
            </w:pPr>
            <w:r w:rsidRPr="00EF1969">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w:t>
            </w:r>
            <w:proofErr w:type="spellStart"/>
            <w:r w:rsidRPr="00EF1969">
              <w:t>социокультурного</w:t>
            </w:r>
            <w:proofErr w:type="spellEnd"/>
            <w:r w:rsidRPr="00EF1969">
              <w:t xml:space="preserve"> опыта и свободном самоопределении в социальном окружении; </w:t>
            </w:r>
          </w:p>
          <w:p w:rsidR="00454202" w:rsidRPr="00EF1969" w:rsidRDefault="00454202" w:rsidP="002C0ADE">
            <w:pPr>
              <w:pStyle w:val="Default"/>
              <w:ind w:firstLine="708"/>
              <w:jc w:val="both"/>
            </w:pPr>
            <w:r w:rsidRPr="00EF1969">
              <w:t xml:space="preserve">- опирается на </w:t>
            </w:r>
            <w:proofErr w:type="spellStart"/>
            <w:r w:rsidRPr="00EF1969">
              <w:t>природосообразность</w:t>
            </w:r>
            <w:proofErr w:type="spellEnd"/>
            <w:r w:rsidRPr="00EF1969">
              <w:t xml:space="preserve"> и </w:t>
            </w:r>
            <w:proofErr w:type="spellStart"/>
            <w:r w:rsidRPr="00EF1969">
              <w:t>природоспособность</w:t>
            </w:r>
            <w:proofErr w:type="spellEnd"/>
            <w:r w:rsidRPr="00EF1969">
              <w:t xml:space="preserve">, что предполагает научное понимание взаимосвязи природных и </w:t>
            </w:r>
            <w:proofErr w:type="spellStart"/>
            <w:r w:rsidRPr="00EF1969">
              <w:t>социокультурных</w:t>
            </w:r>
            <w:proofErr w:type="spellEnd"/>
            <w:r w:rsidRPr="00EF1969">
              <w:t xml:space="preserve">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 </w:t>
            </w:r>
          </w:p>
          <w:p w:rsidR="00454202" w:rsidRPr="00EF1969" w:rsidRDefault="00454202" w:rsidP="002C0ADE">
            <w:pPr>
              <w:pStyle w:val="Default"/>
              <w:ind w:firstLine="708"/>
              <w:jc w:val="both"/>
            </w:pPr>
            <w:r w:rsidRPr="00EF1969">
              <w:t xml:space="preserve">-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w:t>
            </w:r>
            <w:proofErr w:type="spellStart"/>
            <w:r w:rsidRPr="00EF1969">
              <w:t>внеучебной</w:t>
            </w:r>
            <w:proofErr w:type="spellEnd"/>
            <w:r w:rsidRPr="00EF1969">
              <w:t xml:space="preserve"> деятельности по взаимодействию в реализации комплексных воспитательных программ, а также в проведении конкретных мероприятий; </w:t>
            </w:r>
          </w:p>
          <w:p w:rsidR="00454202" w:rsidRPr="00EF1969" w:rsidRDefault="00454202" w:rsidP="002C0ADE">
            <w:pPr>
              <w:pStyle w:val="Default"/>
              <w:ind w:firstLine="708"/>
              <w:jc w:val="both"/>
            </w:pPr>
            <w:r w:rsidRPr="00EF1969">
              <w:t>- 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454202" w:rsidRPr="00EF1969" w:rsidRDefault="00454202" w:rsidP="002C0ADE">
            <w:pPr>
              <w:pStyle w:val="Default"/>
              <w:ind w:firstLine="708"/>
              <w:jc w:val="both"/>
            </w:pPr>
            <w:r w:rsidRPr="00EF1969">
              <w:t xml:space="preserve">-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w:t>
            </w:r>
            <w:proofErr w:type="gramStart"/>
            <w:r w:rsidRPr="00EF1969">
              <w:t>обучающимися</w:t>
            </w:r>
            <w:proofErr w:type="gramEnd"/>
            <w:r w:rsidRPr="00EF1969">
              <w:t xml:space="preserve"> культурно-исторических ценностей и традиций своего народа; </w:t>
            </w:r>
          </w:p>
          <w:p w:rsidR="00454202" w:rsidRPr="00EF1969" w:rsidRDefault="00454202" w:rsidP="002C0ADE">
            <w:pPr>
              <w:pStyle w:val="Default"/>
              <w:ind w:firstLine="708"/>
              <w:jc w:val="both"/>
            </w:pPr>
            <w:r w:rsidRPr="00EF1969">
              <w:t>- соблюдает принцип демократизма, суть которого заключается в переходе от системы с однонаправленной идеологией и принудительных воздействий на субъект воспитания к системе, основанной на взаимодействии, педагогике сотрудничества всех участников образовательного процесса;</w:t>
            </w:r>
          </w:p>
          <w:p w:rsidR="00454202" w:rsidRPr="00EF1969" w:rsidRDefault="00454202" w:rsidP="002C0ADE">
            <w:pPr>
              <w:pStyle w:val="Default"/>
              <w:ind w:firstLine="708"/>
              <w:jc w:val="both"/>
            </w:pPr>
            <w:r w:rsidRPr="00EF1969">
              <w:rPr>
                <w:b/>
              </w:rPr>
              <w:t xml:space="preserve">- </w:t>
            </w:r>
            <w:r w:rsidRPr="00EF1969">
              <w:t>опирается на</w:t>
            </w:r>
            <w:r w:rsidRPr="00EF1969">
              <w:rPr>
                <w:b/>
              </w:rPr>
              <w:t xml:space="preserve"> </w:t>
            </w:r>
            <w:r w:rsidRPr="00EF1969">
              <w:t xml:space="preserve">принцип толерантности, признания наличия плюрализма </w:t>
            </w:r>
            <w:r w:rsidRPr="00EF1969">
              <w:lastRenderedPageBreak/>
              <w:t xml:space="preserve">мнений, терпимости к мнению других людей, учет их интересов, мыслей, культуры, образа жизни, поведения в различных сферах жизни; </w:t>
            </w:r>
          </w:p>
          <w:p w:rsidR="00454202" w:rsidRPr="00EF1969" w:rsidRDefault="00454202" w:rsidP="002C0ADE">
            <w:pPr>
              <w:pStyle w:val="Default"/>
              <w:ind w:firstLine="708"/>
              <w:jc w:val="both"/>
            </w:pPr>
            <w:r w:rsidRPr="00EF1969">
              <w:t xml:space="preserve">-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 </w:t>
            </w:r>
          </w:p>
          <w:p w:rsidR="00454202" w:rsidRPr="00EF1969" w:rsidRDefault="00454202" w:rsidP="002C0ADE">
            <w:pPr>
              <w:pStyle w:val="Default"/>
              <w:ind w:firstLine="708"/>
              <w:jc w:val="both"/>
            </w:pPr>
            <w:r w:rsidRPr="00EF1969">
              <w:t xml:space="preserve">-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 </w:t>
            </w:r>
          </w:p>
          <w:p w:rsidR="00454202" w:rsidRPr="00EF1969" w:rsidRDefault="00454202" w:rsidP="002C0ADE">
            <w:pPr>
              <w:pStyle w:val="Default"/>
              <w:ind w:firstLine="708"/>
              <w:jc w:val="both"/>
            </w:pPr>
            <w:r w:rsidRPr="00EF1969">
              <w:t xml:space="preserve">- предполагает применение воспитывающего обучения как использование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w:t>
            </w:r>
            <w:proofErr w:type="spellStart"/>
            <w:r w:rsidRPr="00EF1969">
              <w:t>внеучебную</w:t>
            </w:r>
            <w:proofErr w:type="spellEnd"/>
            <w:r w:rsidRPr="00EF1969">
              <w:t xml:space="preserve"> деятельность; </w:t>
            </w:r>
          </w:p>
          <w:p w:rsidR="00454202" w:rsidRPr="00EF1969" w:rsidRDefault="00454202" w:rsidP="002C0ADE">
            <w:pPr>
              <w:pStyle w:val="Default"/>
              <w:ind w:firstLine="708"/>
              <w:jc w:val="both"/>
            </w:pPr>
            <w:r w:rsidRPr="00EF1969">
              <w:t xml:space="preserve">- основывается на принципе </w:t>
            </w:r>
            <w:proofErr w:type="spellStart"/>
            <w:r w:rsidRPr="00EF1969">
              <w:t>социальности</w:t>
            </w:r>
            <w:proofErr w:type="spellEnd"/>
            <w:r w:rsidRPr="00EF1969">
              <w:t xml:space="preserve"> как ориентации на социальные установки, необходимые для успешной социализации человека в обществе; </w:t>
            </w:r>
          </w:p>
          <w:p w:rsidR="00454202" w:rsidRPr="00EF1969" w:rsidRDefault="00454202" w:rsidP="002C0ADE">
            <w:pPr>
              <w:pStyle w:val="Default"/>
              <w:ind w:firstLine="708"/>
              <w:jc w:val="both"/>
            </w:pPr>
            <w:r w:rsidRPr="00EF1969">
              <w:t xml:space="preserve">-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w:t>
            </w:r>
            <w:proofErr w:type="spellStart"/>
            <w:r w:rsidRPr="00EF1969">
              <w:t>стрессоустойчивости</w:t>
            </w:r>
            <w:proofErr w:type="spellEnd"/>
            <w:r w:rsidRPr="00EF1969">
              <w:t>, рефлексивной позиции.</w:t>
            </w:r>
          </w:p>
          <w:p w:rsidR="00454202" w:rsidRPr="00EF1969" w:rsidRDefault="00454202" w:rsidP="002C0ADE">
            <w:pPr>
              <w:ind w:firstLine="709"/>
              <w:jc w:val="both"/>
              <w:rPr>
                <w:bCs/>
                <w:i/>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3055"/>
              <w:gridCol w:w="5593"/>
            </w:tblGrid>
            <w:tr w:rsidR="00C438BC" w:rsidRPr="00B65228" w:rsidTr="00C438BC">
              <w:tc>
                <w:tcPr>
                  <w:tcW w:w="829" w:type="dxa"/>
                  <w:vAlign w:val="center"/>
                </w:tcPr>
                <w:p w:rsidR="00C438BC" w:rsidRPr="00B65228" w:rsidRDefault="00C438BC" w:rsidP="003D6F19">
                  <w:pPr>
                    <w:jc w:val="center"/>
                    <w:rPr>
                      <w:color w:val="000000"/>
                    </w:rPr>
                  </w:pPr>
                  <w:r w:rsidRPr="00B65228">
                    <w:rPr>
                      <w:color w:val="000000"/>
                    </w:rPr>
                    <w:t xml:space="preserve">№№ </w:t>
                  </w:r>
                  <w:proofErr w:type="spellStart"/>
                  <w:proofErr w:type="gramStart"/>
                  <w:r w:rsidRPr="00B65228">
                    <w:rPr>
                      <w:color w:val="000000"/>
                    </w:rPr>
                    <w:t>п</w:t>
                  </w:r>
                  <w:proofErr w:type="spellEnd"/>
                  <w:proofErr w:type="gramEnd"/>
                  <w:r w:rsidRPr="00B65228">
                    <w:rPr>
                      <w:color w:val="000000"/>
                    </w:rPr>
                    <w:t>/</w:t>
                  </w:r>
                  <w:proofErr w:type="spellStart"/>
                  <w:r w:rsidRPr="00B65228">
                    <w:rPr>
                      <w:color w:val="000000"/>
                    </w:rPr>
                    <w:t>п</w:t>
                  </w:r>
                  <w:proofErr w:type="spellEnd"/>
                </w:p>
              </w:tc>
              <w:tc>
                <w:tcPr>
                  <w:tcW w:w="3055" w:type="dxa"/>
                  <w:vAlign w:val="center"/>
                </w:tcPr>
                <w:p w:rsidR="00C438BC" w:rsidRPr="00B65228" w:rsidRDefault="00C438BC" w:rsidP="003D6F19">
                  <w:pPr>
                    <w:jc w:val="center"/>
                    <w:rPr>
                      <w:color w:val="000000"/>
                    </w:rPr>
                  </w:pPr>
                  <w:r w:rsidRPr="00B65228">
                    <w:rPr>
                      <w:color w:val="000000"/>
                    </w:rPr>
                    <w:t>Вид деятельности</w:t>
                  </w:r>
                </w:p>
              </w:tc>
              <w:tc>
                <w:tcPr>
                  <w:tcW w:w="5593" w:type="dxa"/>
                  <w:vAlign w:val="center"/>
                </w:tcPr>
                <w:p w:rsidR="00C438BC" w:rsidRPr="00B65228" w:rsidRDefault="00C438BC" w:rsidP="003D6F19">
                  <w:pPr>
                    <w:jc w:val="center"/>
                    <w:rPr>
                      <w:color w:val="000000"/>
                    </w:rPr>
                  </w:pPr>
                  <w:r w:rsidRPr="00B65228">
                    <w:rPr>
                      <w:color w:val="000000"/>
                    </w:rPr>
                    <w:t>Название секции, кружка и т.д.</w:t>
                  </w:r>
                </w:p>
              </w:tc>
            </w:tr>
            <w:tr w:rsidR="00C438BC" w:rsidRPr="00B65228" w:rsidTr="00C438BC">
              <w:tc>
                <w:tcPr>
                  <w:tcW w:w="829" w:type="dxa"/>
                  <w:tcBorders>
                    <w:top w:val="single" w:sz="4" w:space="0" w:color="auto"/>
                    <w:left w:val="single" w:sz="4" w:space="0" w:color="auto"/>
                    <w:bottom w:val="single" w:sz="4" w:space="0" w:color="auto"/>
                    <w:right w:val="single" w:sz="4" w:space="0" w:color="auto"/>
                  </w:tcBorders>
                  <w:vAlign w:val="center"/>
                </w:tcPr>
                <w:p w:rsidR="00C438BC" w:rsidRPr="00B65228" w:rsidRDefault="00C438BC" w:rsidP="003D6F19">
                  <w:pPr>
                    <w:jc w:val="center"/>
                    <w:rPr>
                      <w:color w:val="000000"/>
                    </w:rPr>
                  </w:pPr>
                  <w:r w:rsidRPr="00B65228">
                    <w:rPr>
                      <w:color w:val="000000"/>
                    </w:rPr>
                    <w:t>1.</w:t>
                  </w:r>
                </w:p>
              </w:tc>
              <w:tc>
                <w:tcPr>
                  <w:tcW w:w="3055" w:type="dxa"/>
                  <w:tcBorders>
                    <w:top w:val="single" w:sz="4" w:space="0" w:color="auto"/>
                    <w:left w:val="single" w:sz="4" w:space="0" w:color="auto"/>
                    <w:bottom w:val="single" w:sz="4" w:space="0" w:color="auto"/>
                    <w:right w:val="single" w:sz="4" w:space="0" w:color="auto"/>
                  </w:tcBorders>
                  <w:vAlign w:val="center"/>
                </w:tcPr>
                <w:p w:rsidR="00C438BC" w:rsidRPr="00B65228" w:rsidRDefault="00C438BC" w:rsidP="003D6F19">
                  <w:pPr>
                    <w:jc w:val="center"/>
                    <w:rPr>
                      <w:color w:val="000000"/>
                    </w:rPr>
                  </w:pPr>
                  <w:proofErr w:type="spellStart"/>
                  <w:r>
                    <w:rPr>
                      <w:color w:val="000000"/>
                    </w:rPr>
                    <w:t>Физкультурно</w:t>
                  </w:r>
                  <w:proofErr w:type="spellEnd"/>
                  <w:r>
                    <w:rPr>
                      <w:color w:val="000000"/>
                    </w:rPr>
                    <w:t xml:space="preserve"> </w:t>
                  </w:r>
                  <w:proofErr w:type="gramStart"/>
                  <w:r>
                    <w:rPr>
                      <w:color w:val="000000"/>
                    </w:rPr>
                    <w:t>–с</w:t>
                  </w:r>
                  <w:proofErr w:type="gramEnd"/>
                  <w:r w:rsidRPr="00B65228">
                    <w:rPr>
                      <w:color w:val="000000"/>
                    </w:rPr>
                    <w:t>портивно</w:t>
                  </w:r>
                  <w:r>
                    <w:rPr>
                      <w:color w:val="000000"/>
                    </w:rPr>
                    <w:t xml:space="preserve">е </w:t>
                  </w:r>
                  <w:r w:rsidRPr="00B65228">
                    <w:rPr>
                      <w:color w:val="000000"/>
                    </w:rPr>
                    <w:t>направление</w:t>
                  </w:r>
                </w:p>
              </w:tc>
              <w:tc>
                <w:tcPr>
                  <w:tcW w:w="5593" w:type="dxa"/>
                  <w:tcBorders>
                    <w:top w:val="single" w:sz="4" w:space="0" w:color="auto"/>
                    <w:left w:val="single" w:sz="4" w:space="0" w:color="auto"/>
                    <w:bottom w:val="single" w:sz="4" w:space="0" w:color="auto"/>
                    <w:right w:val="single" w:sz="4" w:space="0" w:color="auto"/>
                  </w:tcBorders>
                  <w:vAlign w:val="center"/>
                </w:tcPr>
                <w:p w:rsidR="00C438BC" w:rsidRDefault="00C438BC" w:rsidP="003D6F19">
                  <w:pPr>
                    <w:rPr>
                      <w:color w:val="000000"/>
                    </w:rPr>
                  </w:pPr>
                  <w:r>
                    <w:rPr>
                      <w:color w:val="000000"/>
                    </w:rPr>
                    <w:t>1.Волейбол</w:t>
                  </w:r>
                </w:p>
                <w:p w:rsidR="00C438BC" w:rsidRDefault="00C438BC" w:rsidP="003D6F19">
                  <w:pPr>
                    <w:rPr>
                      <w:color w:val="000000"/>
                    </w:rPr>
                  </w:pPr>
                  <w:r>
                    <w:rPr>
                      <w:color w:val="000000"/>
                    </w:rPr>
                    <w:t>2.Шермиции</w:t>
                  </w:r>
                </w:p>
                <w:p w:rsidR="00C438BC" w:rsidRPr="00B65228" w:rsidRDefault="00C438BC" w:rsidP="003D6F19">
                  <w:pPr>
                    <w:rPr>
                      <w:color w:val="000000"/>
                    </w:rPr>
                  </w:pPr>
                  <w:r>
                    <w:rPr>
                      <w:color w:val="000000"/>
                    </w:rPr>
                    <w:t>3. ЮИД</w:t>
                  </w:r>
                </w:p>
              </w:tc>
            </w:tr>
            <w:tr w:rsidR="00C438BC" w:rsidRPr="00B65228" w:rsidTr="00C438BC">
              <w:tc>
                <w:tcPr>
                  <w:tcW w:w="829" w:type="dxa"/>
                  <w:tcBorders>
                    <w:top w:val="single" w:sz="4" w:space="0" w:color="auto"/>
                    <w:left w:val="single" w:sz="4" w:space="0" w:color="auto"/>
                    <w:bottom w:val="single" w:sz="4" w:space="0" w:color="auto"/>
                    <w:right w:val="single" w:sz="4" w:space="0" w:color="auto"/>
                  </w:tcBorders>
                  <w:vAlign w:val="center"/>
                </w:tcPr>
                <w:p w:rsidR="00C438BC" w:rsidRPr="00B65228" w:rsidRDefault="00C438BC" w:rsidP="003D6F19">
                  <w:pPr>
                    <w:jc w:val="center"/>
                    <w:rPr>
                      <w:color w:val="000000"/>
                    </w:rPr>
                  </w:pPr>
                  <w:r w:rsidRPr="00B65228">
                    <w:rPr>
                      <w:color w:val="000000"/>
                    </w:rPr>
                    <w:t>2.</w:t>
                  </w:r>
                </w:p>
              </w:tc>
              <w:tc>
                <w:tcPr>
                  <w:tcW w:w="3055" w:type="dxa"/>
                  <w:tcBorders>
                    <w:top w:val="single" w:sz="4" w:space="0" w:color="auto"/>
                    <w:left w:val="single" w:sz="4" w:space="0" w:color="auto"/>
                    <w:bottom w:val="single" w:sz="4" w:space="0" w:color="auto"/>
                    <w:right w:val="single" w:sz="4" w:space="0" w:color="auto"/>
                  </w:tcBorders>
                  <w:vAlign w:val="center"/>
                </w:tcPr>
                <w:p w:rsidR="00C438BC" w:rsidRPr="00B65228" w:rsidRDefault="00C438BC" w:rsidP="003D6F19">
                  <w:pPr>
                    <w:jc w:val="center"/>
                    <w:rPr>
                      <w:color w:val="000000"/>
                    </w:rPr>
                  </w:pPr>
                  <w:r>
                    <w:rPr>
                      <w:color w:val="000000"/>
                    </w:rPr>
                    <w:t xml:space="preserve">Художественно-эстетическое </w:t>
                  </w:r>
                  <w:r w:rsidRPr="00B65228">
                    <w:rPr>
                      <w:color w:val="000000"/>
                    </w:rPr>
                    <w:t>направление</w:t>
                  </w:r>
                </w:p>
              </w:tc>
              <w:tc>
                <w:tcPr>
                  <w:tcW w:w="5593" w:type="dxa"/>
                  <w:tcBorders>
                    <w:top w:val="single" w:sz="4" w:space="0" w:color="auto"/>
                    <w:left w:val="single" w:sz="4" w:space="0" w:color="auto"/>
                    <w:bottom w:val="single" w:sz="4" w:space="0" w:color="auto"/>
                    <w:right w:val="single" w:sz="4" w:space="0" w:color="auto"/>
                  </w:tcBorders>
                  <w:vAlign w:val="center"/>
                </w:tcPr>
                <w:p w:rsidR="00C438BC" w:rsidRDefault="00C438BC" w:rsidP="003D6F19">
                  <w:pPr>
                    <w:jc w:val="both"/>
                    <w:rPr>
                      <w:color w:val="000000"/>
                    </w:rPr>
                  </w:pPr>
                  <w:r w:rsidRPr="00B65228">
                    <w:rPr>
                      <w:color w:val="000000"/>
                    </w:rPr>
                    <w:t xml:space="preserve">1.Донские </w:t>
                  </w:r>
                  <w:proofErr w:type="spellStart"/>
                  <w:r w:rsidRPr="00B65228">
                    <w:rPr>
                      <w:color w:val="000000"/>
                    </w:rPr>
                    <w:t>лазорики</w:t>
                  </w:r>
                  <w:proofErr w:type="spellEnd"/>
                </w:p>
                <w:p w:rsidR="00C438BC" w:rsidRDefault="00C438BC" w:rsidP="003D6F19">
                  <w:pPr>
                    <w:jc w:val="both"/>
                    <w:rPr>
                      <w:color w:val="000000"/>
                    </w:rPr>
                  </w:pPr>
                  <w:r>
                    <w:rPr>
                      <w:color w:val="000000"/>
                    </w:rPr>
                    <w:t>2.Бумажный мир</w:t>
                  </w:r>
                </w:p>
                <w:p w:rsidR="00C438BC" w:rsidRPr="00126B78" w:rsidRDefault="00C438BC" w:rsidP="003D6F19">
                  <w:pPr>
                    <w:jc w:val="both"/>
                  </w:pPr>
                  <w:r>
                    <w:rPr>
                      <w:color w:val="000000"/>
                    </w:rPr>
                    <w:t>3.</w:t>
                  </w:r>
                  <w:r w:rsidRPr="00F1102D">
                    <w:t>Основы ВЕБ – дизайна</w:t>
                  </w:r>
                </w:p>
              </w:tc>
            </w:tr>
            <w:tr w:rsidR="00C438BC" w:rsidRPr="00B65228" w:rsidTr="00C438BC">
              <w:tc>
                <w:tcPr>
                  <w:tcW w:w="829" w:type="dxa"/>
                  <w:tcBorders>
                    <w:top w:val="single" w:sz="4" w:space="0" w:color="auto"/>
                    <w:left w:val="single" w:sz="4" w:space="0" w:color="auto"/>
                    <w:bottom w:val="single" w:sz="4" w:space="0" w:color="auto"/>
                    <w:right w:val="single" w:sz="4" w:space="0" w:color="auto"/>
                  </w:tcBorders>
                  <w:vAlign w:val="center"/>
                </w:tcPr>
                <w:p w:rsidR="00C438BC" w:rsidRPr="00B65228" w:rsidRDefault="00C438BC" w:rsidP="003D6F19">
                  <w:pPr>
                    <w:jc w:val="center"/>
                    <w:rPr>
                      <w:color w:val="000000"/>
                    </w:rPr>
                  </w:pPr>
                  <w:r>
                    <w:rPr>
                      <w:color w:val="000000"/>
                    </w:rPr>
                    <w:t>3.</w:t>
                  </w:r>
                </w:p>
              </w:tc>
              <w:tc>
                <w:tcPr>
                  <w:tcW w:w="3055" w:type="dxa"/>
                  <w:tcBorders>
                    <w:top w:val="single" w:sz="4" w:space="0" w:color="auto"/>
                    <w:left w:val="single" w:sz="4" w:space="0" w:color="auto"/>
                    <w:bottom w:val="single" w:sz="4" w:space="0" w:color="auto"/>
                    <w:right w:val="single" w:sz="4" w:space="0" w:color="auto"/>
                  </w:tcBorders>
                  <w:vAlign w:val="center"/>
                </w:tcPr>
                <w:p w:rsidR="00C438BC" w:rsidRPr="00B65228" w:rsidRDefault="00C438BC" w:rsidP="003D6F19">
                  <w:pPr>
                    <w:jc w:val="center"/>
                    <w:rPr>
                      <w:color w:val="000000"/>
                    </w:rPr>
                  </w:pPr>
                  <w:proofErr w:type="spellStart"/>
                  <w:proofErr w:type="gramStart"/>
                  <w:r>
                    <w:rPr>
                      <w:color w:val="000000"/>
                    </w:rPr>
                    <w:t>Эколого</w:t>
                  </w:r>
                  <w:proofErr w:type="spellEnd"/>
                  <w:r>
                    <w:rPr>
                      <w:color w:val="000000"/>
                    </w:rPr>
                    <w:t xml:space="preserve"> – биологическое</w:t>
                  </w:r>
                  <w:proofErr w:type="gramEnd"/>
                  <w:r>
                    <w:rPr>
                      <w:color w:val="000000"/>
                    </w:rPr>
                    <w:t xml:space="preserve"> </w:t>
                  </w:r>
                  <w:r w:rsidRPr="00B65228">
                    <w:rPr>
                      <w:color w:val="000000"/>
                    </w:rPr>
                    <w:t xml:space="preserve"> направление </w:t>
                  </w:r>
                </w:p>
              </w:tc>
              <w:tc>
                <w:tcPr>
                  <w:tcW w:w="5593" w:type="dxa"/>
                  <w:tcBorders>
                    <w:top w:val="single" w:sz="4" w:space="0" w:color="auto"/>
                    <w:left w:val="single" w:sz="4" w:space="0" w:color="auto"/>
                    <w:bottom w:val="single" w:sz="4" w:space="0" w:color="auto"/>
                    <w:right w:val="single" w:sz="4" w:space="0" w:color="auto"/>
                  </w:tcBorders>
                  <w:vAlign w:val="center"/>
                </w:tcPr>
                <w:p w:rsidR="00C438BC" w:rsidRDefault="00C438BC" w:rsidP="003D6F19">
                  <w:pPr>
                    <w:rPr>
                      <w:color w:val="000000"/>
                    </w:rPr>
                  </w:pPr>
                  <w:r w:rsidRPr="00B65228">
                    <w:rPr>
                      <w:color w:val="000000"/>
                    </w:rPr>
                    <w:t>1.Кружок «Подрост»</w:t>
                  </w:r>
                </w:p>
                <w:p w:rsidR="00C438BC" w:rsidRPr="00B65228" w:rsidRDefault="00C438BC" w:rsidP="003D6F19">
                  <w:pPr>
                    <w:rPr>
                      <w:color w:val="000000"/>
                    </w:rPr>
                  </w:pPr>
                  <w:r>
                    <w:rPr>
                      <w:color w:val="000000"/>
                    </w:rPr>
                    <w:t>2.Гигиена питания</w:t>
                  </w:r>
                </w:p>
              </w:tc>
            </w:tr>
            <w:tr w:rsidR="00C438BC" w:rsidRPr="00B65228" w:rsidTr="00C438BC">
              <w:tc>
                <w:tcPr>
                  <w:tcW w:w="829" w:type="dxa"/>
                  <w:tcBorders>
                    <w:top w:val="single" w:sz="4" w:space="0" w:color="auto"/>
                    <w:left w:val="single" w:sz="4" w:space="0" w:color="auto"/>
                    <w:bottom w:val="single" w:sz="4" w:space="0" w:color="auto"/>
                    <w:right w:val="single" w:sz="4" w:space="0" w:color="auto"/>
                  </w:tcBorders>
                  <w:vAlign w:val="center"/>
                </w:tcPr>
                <w:p w:rsidR="00C438BC" w:rsidRPr="00B65228" w:rsidRDefault="00C438BC" w:rsidP="003D6F19">
                  <w:pPr>
                    <w:jc w:val="center"/>
                    <w:rPr>
                      <w:color w:val="000000"/>
                    </w:rPr>
                  </w:pPr>
                  <w:r>
                    <w:rPr>
                      <w:color w:val="000000"/>
                    </w:rPr>
                    <w:t>4</w:t>
                  </w:r>
                  <w:r w:rsidRPr="00B65228">
                    <w:rPr>
                      <w:color w:val="000000"/>
                    </w:rPr>
                    <w:t>.</w:t>
                  </w:r>
                </w:p>
              </w:tc>
              <w:tc>
                <w:tcPr>
                  <w:tcW w:w="3055" w:type="dxa"/>
                  <w:tcBorders>
                    <w:top w:val="single" w:sz="4" w:space="0" w:color="auto"/>
                    <w:left w:val="single" w:sz="4" w:space="0" w:color="auto"/>
                    <w:bottom w:val="single" w:sz="4" w:space="0" w:color="auto"/>
                    <w:right w:val="single" w:sz="4" w:space="0" w:color="auto"/>
                  </w:tcBorders>
                  <w:vAlign w:val="center"/>
                </w:tcPr>
                <w:p w:rsidR="00C438BC" w:rsidRPr="00B65228" w:rsidRDefault="00C438BC" w:rsidP="003D6F19">
                  <w:pPr>
                    <w:jc w:val="center"/>
                    <w:rPr>
                      <w:color w:val="000000"/>
                    </w:rPr>
                  </w:pPr>
                  <w:r>
                    <w:rPr>
                      <w:color w:val="000000"/>
                    </w:rPr>
                    <w:t xml:space="preserve">Интеллектуальное направление </w:t>
                  </w:r>
                </w:p>
              </w:tc>
              <w:tc>
                <w:tcPr>
                  <w:tcW w:w="5593" w:type="dxa"/>
                  <w:tcBorders>
                    <w:top w:val="single" w:sz="4" w:space="0" w:color="auto"/>
                    <w:left w:val="single" w:sz="4" w:space="0" w:color="auto"/>
                    <w:bottom w:val="single" w:sz="4" w:space="0" w:color="auto"/>
                    <w:right w:val="single" w:sz="4" w:space="0" w:color="auto"/>
                  </w:tcBorders>
                  <w:vAlign w:val="center"/>
                </w:tcPr>
                <w:p w:rsidR="00C438BC" w:rsidRDefault="00C438BC" w:rsidP="003D6F19">
                  <w:pPr>
                    <w:rPr>
                      <w:color w:val="000000"/>
                    </w:rPr>
                  </w:pPr>
                  <w:r w:rsidRPr="00B65228">
                    <w:rPr>
                      <w:color w:val="000000"/>
                    </w:rPr>
                    <w:t>1.</w:t>
                  </w:r>
                  <w:r>
                    <w:rPr>
                      <w:color w:val="000000"/>
                    </w:rPr>
                    <w:t>Юный лингвист</w:t>
                  </w:r>
                </w:p>
                <w:p w:rsidR="00C438BC" w:rsidRDefault="00C438BC" w:rsidP="003D6F19">
                  <w:pPr>
                    <w:rPr>
                      <w:color w:val="000000"/>
                    </w:rPr>
                  </w:pPr>
                  <w:r>
                    <w:rPr>
                      <w:color w:val="000000"/>
                    </w:rPr>
                    <w:t>2. Литературная гостиная</w:t>
                  </w:r>
                </w:p>
                <w:p w:rsidR="00C438BC" w:rsidRPr="00B65228" w:rsidRDefault="00C438BC" w:rsidP="003D6F19">
                  <w:pPr>
                    <w:rPr>
                      <w:color w:val="000000"/>
                    </w:rPr>
                  </w:pPr>
                  <w:r>
                    <w:rPr>
                      <w:color w:val="000000"/>
                    </w:rPr>
                    <w:t>3. Юный математик</w:t>
                  </w:r>
                </w:p>
              </w:tc>
            </w:tr>
            <w:tr w:rsidR="00C438BC" w:rsidRPr="00B65228" w:rsidTr="00C438BC">
              <w:tc>
                <w:tcPr>
                  <w:tcW w:w="829" w:type="dxa"/>
                  <w:tcBorders>
                    <w:top w:val="single" w:sz="4" w:space="0" w:color="auto"/>
                    <w:left w:val="single" w:sz="4" w:space="0" w:color="auto"/>
                    <w:bottom w:val="single" w:sz="4" w:space="0" w:color="auto"/>
                    <w:right w:val="single" w:sz="4" w:space="0" w:color="auto"/>
                  </w:tcBorders>
                  <w:vAlign w:val="center"/>
                </w:tcPr>
                <w:p w:rsidR="00C438BC" w:rsidRDefault="00C438BC" w:rsidP="003D6F19">
                  <w:pPr>
                    <w:jc w:val="center"/>
                    <w:rPr>
                      <w:color w:val="000000"/>
                    </w:rPr>
                  </w:pPr>
                  <w:r>
                    <w:rPr>
                      <w:color w:val="000000"/>
                    </w:rPr>
                    <w:t>5.</w:t>
                  </w:r>
                </w:p>
              </w:tc>
              <w:tc>
                <w:tcPr>
                  <w:tcW w:w="3055" w:type="dxa"/>
                  <w:tcBorders>
                    <w:top w:val="single" w:sz="4" w:space="0" w:color="auto"/>
                    <w:left w:val="single" w:sz="4" w:space="0" w:color="auto"/>
                    <w:bottom w:val="single" w:sz="4" w:space="0" w:color="auto"/>
                    <w:right w:val="single" w:sz="4" w:space="0" w:color="auto"/>
                  </w:tcBorders>
                  <w:vAlign w:val="center"/>
                </w:tcPr>
                <w:p w:rsidR="00C438BC" w:rsidRDefault="00C438BC" w:rsidP="003D6F19">
                  <w:pPr>
                    <w:jc w:val="center"/>
                    <w:rPr>
                      <w:color w:val="000000"/>
                    </w:rPr>
                  </w:pPr>
                  <w:r>
                    <w:rPr>
                      <w:color w:val="000000"/>
                    </w:rPr>
                    <w:t>Военно-патриотическое направление</w:t>
                  </w:r>
                </w:p>
              </w:tc>
              <w:tc>
                <w:tcPr>
                  <w:tcW w:w="5593" w:type="dxa"/>
                  <w:tcBorders>
                    <w:top w:val="single" w:sz="4" w:space="0" w:color="auto"/>
                    <w:left w:val="single" w:sz="4" w:space="0" w:color="auto"/>
                    <w:bottom w:val="single" w:sz="4" w:space="0" w:color="auto"/>
                    <w:right w:val="single" w:sz="4" w:space="0" w:color="auto"/>
                  </w:tcBorders>
                  <w:vAlign w:val="center"/>
                </w:tcPr>
                <w:p w:rsidR="00C438BC" w:rsidRDefault="00C438BC" w:rsidP="003D6F19">
                  <w:r w:rsidRPr="0057745A">
                    <w:t>1.Юный патриот</w:t>
                  </w:r>
                </w:p>
                <w:p w:rsidR="00C438BC" w:rsidRPr="0057745A" w:rsidRDefault="00C438BC" w:rsidP="003D6F19">
                  <w:pPr>
                    <w:rPr>
                      <w:color w:val="000000"/>
                    </w:rPr>
                  </w:pPr>
                  <w:r>
                    <w:rPr>
                      <w:color w:val="000000"/>
                    </w:rPr>
                    <w:t>2. ДЮП</w:t>
                  </w:r>
                </w:p>
              </w:tc>
            </w:tr>
            <w:tr w:rsidR="00C438BC" w:rsidRPr="00B65228" w:rsidTr="00C438BC">
              <w:tc>
                <w:tcPr>
                  <w:tcW w:w="829" w:type="dxa"/>
                  <w:tcBorders>
                    <w:top w:val="single" w:sz="4" w:space="0" w:color="auto"/>
                    <w:left w:val="single" w:sz="4" w:space="0" w:color="auto"/>
                    <w:bottom w:val="single" w:sz="4" w:space="0" w:color="auto"/>
                    <w:right w:val="single" w:sz="4" w:space="0" w:color="auto"/>
                  </w:tcBorders>
                  <w:vAlign w:val="center"/>
                </w:tcPr>
                <w:p w:rsidR="00C438BC" w:rsidRDefault="00C438BC" w:rsidP="003D6F19">
                  <w:pPr>
                    <w:jc w:val="center"/>
                    <w:rPr>
                      <w:color w:val="000000"/>
                    </w:rPr>
                  </w:pPr>
                  <w:r>
                    <w:rPr>
                      <w:color w:val="000000"/>
                    </w:rPr>
                    <w:t>6.</w:t>
                  </w:r>
                </w:p>
              </w:tc>
              <w:tc>
                <w:tcPr>
                  <w:tcW w:w="3055" w:type="dxa"/>
                  <w:tcBorders>
                    <w:top w:val="single" w:sz="4" w:space="0" w:color="auto"/>
                    <w:left w:val="single" w:sz="4" w:space="0" w:color="auto"/>
                    <w:bottom w:val="single" w:sz="4" w:space="0" w:color="auto"/>
                    <w:right w:val="single" w:sz="4" w:space="0" w:color="auto"/>
                  </w:tcBorders>
                  <w:vAlign w:val="center"/>
                </w:tcPr>
                <w:p w:rsidR="00C438BC" w:rsidRDefault="00C438BC" w:rsidP="003D6F19">
                  <w:pPr>
                    <w:jc w:val="center"/>
                    <w:rPr>
                      <w:color w:val="000000"/>
                    </w:rPr>
                  </w:pPr>
                  <w:r>
                    <w:rPr>
                      <w:color w:val="000000"/>
                    </w:rPr>
                    <w:t>Краеведческое</w:t>
                  </w:r>
                </w:p>
              </w:tc>
              <w:tc>
                <w:tcPr>
                  <w:tcW w:w="5593" w:type="dxa"/>
                  <w:tcBorders>
                    <w:top w:val="single" w:sz="4" w:space="0" w:color="auto"/>
                    <w:left w:val="single" w:sz="4" w:space="0" w:color="auto"/>
                    <w:bottom w:val="single" w:sz="4" w:space="0" w:color="auto"/>
                    <w:right w:val="single" w:sz="4" w:space="0" w:color="auto"/>
                  </w:tcBorders>
                  <w:vAlign w:val="center"/>
                </w:tcPr>
                <w:p w:rsidR="00C438BC" w:rsidRPr="0057745A" w:rsidRDefault="00C438BC" w:rsidP="003D6F19">
                  <w:r>
                    <w:t>1.Мой край родной</w:t>
                  </w:r>
                </w:p>
              </w:tc>
            </w:tr>
          </w:tbl>
          <w:p w:rsidR="00454202" w:rsidRPr="00EF1969" w:rsidRDefault="00454202" w:rsidP="002C0ADE">
            <w:pPr>
              <w:ind w:firstLine="709"/>
              <w:jc w:val="both"/>
              <w:rPr>
                <w:bCs/>
                <w:i/>
              </w:rPr>
            </w:pPr>
            <w:r w:rsidRPr="00EF1969">
              <w:rPr>
                <w:bCs/>
                <w:i/>
              </w:rPr>
              <w:t xml:space="preserve"> </w:t>
            </w:r>
          </w:p>
        </w:tc>
      </w:tr>
      <w:tr w:rsidR="00454202" w:rsidRPr="00EF1969" w:rsidTr="002C0ADE">
        <w:tc>
          <w:tcPr>
            <w:tcW w:w="1414" w:type="dxa"/>
          </w:tcPr>
          <w:p w:rsidR="00454202" w:rsidRPr="00EF1969" w:rsidRDefault="00454202" w:rsidP="002C0ADE">
            <w:pPr>
              <w:rPr>
                <w:b/>
                <w:bCs/>
              </w:rPr>
            </w:pPr>
            <w:r w:rsidRPr="00EF1969">
              <w:rPr>
                <w:b/>
                <w:bCs/>
              </w:rPr>
              <w:lastRenderedPageBreak/>
              <w:t>7.2.</w:t>
            </w:r>
            <w:r w:rsidRPr="00EF1969">
              <w:t xml:space="preserve"> Наличие административной структуры, функционально ответственной за воспита</w:t>
            </w:r>
            <w:r w:rsidR="00EF1969">
              <w:t>тельную работу в образовательной</w:t>
            </w:r>
            <w:r w:rsidRPr="00EF1969">
              <w:t xml:space="preserve"> </w:t>
            </w:r>
            <w:r w:rsidR="00EF1969">
              <w:t>организации</w:t>
            </w:r>
          </w:p>
        </w:tc>
        <w:tc>
          <w:tcPr>
            <w:tcW w:w="9012" w:type="dxa"/>
          </w:tcPr>
          <w:p w:rsidR="00454202" w:rsidRPr="00EF1969" w:rsidRDefault="00454202" w:rsidP="002C0ADE">
            <w:pPr>
              <w:ind w:firstLine="709"/>
              <w:jc w:val="both"/>
              <w:rPr>
                <w:bCs/>
              </w:rPr>
            </w:pPr>
            <w:r w:rsidRPr="00EF1969">
              <w:rPr>
                <w:bCs/>
              </w:rPr>
              <w:t>Управление воспитательным процессом в образовательной организации циклично, что обусловлено динамичностью системы образовательной среды учреждения.</w:t>
            </w:r>
          </w:p>
          <w:p w:rsidR="00454202" w:rsidRPr="00EF1969" w:rsidRDefault="00454202" w:rsidP="002C0ADE">
            <w:pPr>
              <w:ind w:firstLine="709"/>
              <w:jc w:val="both"/>
              <w:rPr>
                <w:bCs/>
              </w:rPr>
            </w:pPr>
            <w:r w:rsidRPr="00EF1969">
              <w:rPr>
                <w:bCs/>
              </w:rPr>
              <w:t>Цикл управления воспитательным процессом состоит из 4-х основных этапов:</w:t>
            </w:r>
          </w:p>
          <w:p w:rsidR="00454202" w:rsidRPr="00EF1969" w:rsidRDefault="00454202" w:rsidP="002C0ADE">
            <w:pPr>
              <w:jc w:val="both"/>
              <w:rPr>
                <w:bCs/>
              </w:rPr>
            </w:pPr>
            <w:r w:rsidRPr="00EF1969">
              <w:rPr>
                <w:bCs/>
              </w:rPr>
              <w:t>- анализ существующей ситуации;</w:t>
            </w:r>
          </w:p>
          <w:p w:rsidR="00454202" w:rsidRPr="00EF1969" w:rsidRDefault="00454202" w:rsidP="002C0ADE">
            <w:pPr>
              <w:jc w:val="both"/>
              <w:rPr>
                <w:bCs/>
              </w:rPr>
            </w:pPr>
            <w:r w:rsidRPr="00EF1969">
              <w:rPr>
                <w:bCs/>
              </w:rPr>
              <w:t xml:space="preserve">- </w:t>
            </w:r>
            <w:proofErr w:type="spellStart"/>
            <w:r w:rsidRPr="00EF1969">
              <w:rPr>
                <w:bCs/>
              </w:rPr>
              <w:t>целеполагание</w:t>
            </w:r>
            <w:proofErr w:type="spellEnd"/>
            <w:r w:rsidRPr="00EF1969">
              <w:rPr>
                <w:bCs/>
              </w:rPr>
              <w:t>, планирование;</w:t>
            </w:r>
          </w:p>
          <w:p w:rsidR="00454202" w:rsidRPr="00EF1969" w:rsidRDefault="00454202" w:rsidP="002C0ADE">
            <w:pPr>
              <w:jc w:val="both"/>
              <w:rPr>
                <w:bCs/>
              </w:rPr>
            </w:pPr>
            <w:r w:rsidRPr="00EF1969">
              <w:rPr>
                <w:bCs/>
              </w:rPr>
              <w:t>- организационная деятельность;</w:t>
            </w:r>
          </w:p>
          <w:p w:rsidR="00454202" w:rsidRPr="00EF1969" w:rsidRDefault="00454202" w:rsidP="002C0ADE">
            <w:pPr>
              <w:jc w:val="both"/>
              <w:rPr>
                <w:bCs/>
              </w:rPr>
            </w:pPr>
            <w:r w:rsidRPr="00EF1969">
              <w:rPr>
                <w:bCs/>
              </w:rPr>
              <w:t>- контроль и регулирование.</w:t>
            </w:r>
          </w:p>
          <w:p w:rsidR="00454202" w:rsidRPr="00EF1969" w:rsidRDefault="00454202" w:rsidP="002C0ADE">
            <w:pPr>
              <w:ind w:firstLine="709"/>
              <w:rPr>
                <w:bCs/>
              </w:rPr>
            </w:pPr>
            <w:r w:rsidRPr="00EF1969">
              <w:rPr>
                <w:bCs/>
              </w:rPr>
              <w:t xml:space="preserve">Весь цикл может протекать как во всей системе </w:t>
            </w:r>
            <w:proofErr w:type="spellStart"/>
            <w:r w:rsidRPr="00EF1969">
              <w:rPr>
                <w:bCs/>
              </w:rPr>
              <w:t>внутришкольных</w:t>
            </w:r>
            <w:proofErr w:type="spellEnd"/>
            <w:r w:rsidRPr="00EF1969">
              <w:rPr>
                <w:bCs/>
              </w:rPr>
              <w:t xml:space="preserve"> отношений, так и в ее структурах и подструктурах в зависимости от возникающих на данном этапе развития задач.</w:t>
            </w:r>
          </w:p>
          <w:p w:rsidR="00454202" w:rsidRPr="00EF1969" w:rsidRDefault="00454202" w:rsidP="002C0ADE">
            <w:pPr>
              <w:ind w:firstLine="709"/>
              <w:rPr>
                <w:bCs/>
              </w:rPr>
            </w:pPr>
            <w:proofErr w:type="gramStart"/>
            <w:r w:rsidRPr="00EF1969">
              <w:rPr>
                <w:bCs/>
              </w:rPr>
              <w:t>Ответственные за воспитательную работу в образовательной организации:</w:t>
            </w:r>
            <w:proofErr w:type="gramEnd"/>
            <w:r w:rsidRPr="00EF1969">
              <w:rPr>
                <w:bCs/>
              </w:rPr>
              <w:br/>
            </w:r>
            <w:r w:rsidRPr="00EF1969">
              <w:rPr>
                <w:bCs/>
              </w:rPr>
              <w:lastRenderedPageBreak/>
              <w:t>Заместитель директора по восп</w:t>
            </w:r>
            <w:r w:rsidR="00EF1969">
              <w:rPr>
                <w:bCs/>
              </w:rPr>
              <w:t>итательной работе – Чернышова С.И.</w:t>
            </w:r>
            <w:r w:rsidRPr="00EF1969">
              <w:rPr>
                <w:bCs/>
              </w:rPr>
              <w:t>.</w:t>
            </w:r>
          </w:p>
          <w:p w:rsidR="00454202" w:rsidRPr="00EF1969" w:rsidRDefault="00454202" w:rsidP="002C0ADE">
            <w:pPr>
              <w:rPr>
                <w:bCs/>
              </w:rPr>
            </w:pPr>
            <w:r w:rsidRPr="00EF1969">
              <w:rPr>
                <w:bCs/>
              </w:rPr>
              <w:t>Руководитель школьного методическ</w:t>
            </w:r>
            <w:r w:rsidR="00EF1969">
              <w:rPr>
                <w:bCs/>
              </w:rPr>
              <w:t>ого объединения – Ерина Г.М</w:t>
            </w:r>
            <w:r w:rsidRPr="00EF1969">
              <w:rPr>
                <w:bCs/>
              </w:rPr>
              <w:t>.</w:t>
            </w:r>
          </w:p>
          <w:p w:rsidR="00454202" w:rsidRPr="00EF1969" w:rsidRDefault="00EF1969" w:rsidP="002C0ADE">
            <w:pPr>
              <w:rPr>
                <w:bCs/>
              </w:rPr>
            </w:pPr>
            <w:r>
              <w:rPr>
                <w:bCs/>
              </w:rPr>
              <w:t>Классные руководители – 9</w:t>
            </w:r>
            <w:r w:rsidR="00454202" w:rsidRPr="00EF1969">
              <w:rPr>
                <w:bCs/>
              </w:rPr>
              <w:t xml:space="preserve"> человек</w:t>
            </w:r>
          </w:p>
          <w:p w:rsidR="00454202" w:rsidRPr="00EF1969" w:rsidRDefault="00454202" w:rsidP="002C0ADE">
            <w:pPr>
              <w:rPr>
                <w:bCs/>
              </w:rPr>
            </w:pPr>
            <w:r w:rsidRPr="00EF1969">
              <w:rPr>
                <w:bCs/>
              </w:rPr>
              <w:t>Инспектор по охране пр</w:t>
            </w:r>
            <w:r w:rsidR="00EF1969">
              <w:rPr>
                <w:bCs/>
              </w:rPr>
              <w:t>ав детства – Шевченко С.В</w:t>
            </w:r>
            <w:r w:rsidRPr="00EF1969">
              <w:rPr>
                <w:bCs/>
              </w:rPr>
              <w:t>.</w:t>
            </w:r>
          </w:p>
          <w:p w:rsidR="00454202" w:rsidRPr="00EF1969" w:rsidRDefault="00EF1969" w:rsidP="002C0ADE">
            <w:pPr>
              <w:rPr>
                <w:bCs/>
              </w:rPr>
            </w:pPr>
            <w:r>
              <w:rPr>
                <w:bCs/>
              </w:rPr>
              <w:t xml:space="preserve">Педагог-психолог – </w:t>
            </w:r>
            <w:proofErr w:type="spellStart"/>
            <w:r>
              <w:rPr>
                <w:bCs/>
              </w:rPr>
              <w:t>Самат</w:t>
            </w:r>
            <w:r w:rsidR="008B3BF3">
              <w:rPr>
                <w:bCs/>
              </w:rPr>
              <w:t>ова</w:t>
            </w:r>
            <w:proofErr w:type="spellEnd"/>
            <w:r w:rsidR="008B3BF3">
              <w:rPr>
                <w:bCs/>
              </w:rPr>
              <w:t xml:space="preserve"> С.Н</w:t>
            </w:r>
            <w:r w:rsidR="00454202" w:rsidRPr="00EF1969">
              <w:rPr>
                <w:bCs/>
              </w:rPr>
              <w:t>.</w:t>
            </w:r>
          </w:p>
          <w:p w:rsidR="00454202" w:rsidRPr="00EF1969" w:rsidRDefault="00454202" w:rsidP="002C0ADE">
            <w:pPr>
              <w:jc w:val="both"/>
              <w:rPr>
                <w:bCs/>
                <w:i/>
              </w:rPr>
            </w:pPr>
          </w:p>
        </w:tc>
      </w:tr>
      <w:tr w:rsidR="00454202" w:rsidRPr="00EF1969" w:rsidTr="002C0ADE">
        <w:tc>
          <w:tcPr>
            <w:tcW w:w="1414" w:type="dxa"/>
          </w:tcPr>
          <w:p w:rsidR="00454202" w:rsidRPr="00EF1969" w:rsidRDefault="00454202" w:rsidP="002C0ADE">
            <w:pPr>
              <w:rPr>
                <w:b/>
                <w:bCs/>
              </w:rPr>
            </w:pPr>
            <w:r w:rsidRPr="00EF1969">
              <w:rPr>
                <w:b/>
                <w:bCs/>
              </w:rPr>
              <w:lastRenderedPageBreak/>
              <w:t>7.3.</w:t>
            </w:r>
            <w:r w:rsidRPr="00EF1969">
              <w:t xml:space="preserve"> Наличие органов ученического самоуправления</w:t>
            </w:r>
          </w:p>
        </w:tc>
        <w:tc>
          <w:tcPr>
            <w:tcW w:w="9012" w:type="dxa"/>
          </w:tcPr>
          <w:p w:rsidR="00454202" w:rsidRPr="00EF1969" w:rsidRDefault="00454202" w:rsidP="002C0ADE">
            <w:pPr>
              <w:pStyle w:val="ad"/>
            </w:pPr>
            <w:r w:rsidRPr="00EF1969">
              <w:rPr>
                <w:i/>
              </w:rPr>
              <w:t xml:space="preserve">       </w:t>
            </w:r>
            <w:proofErr w:type="gramStart"/>
            <w:r w:rsidRPr="00EF1969">
              <w:t>В  соответствии  с  требованиями  Устава образовательной организации,  деятельность коллектива обучающихся организуется на основе самоуправления и направлена на формирование основ  социального  взаимодействия,  ответственности,  социальной  активности,  на  развитие духовности,  нравственности  и  творческой  самореализации  каждого  воспитанника.</w:t>
            </w:r>
            <w:proofErr w:type="gramEnd"/>
          </w:p>
          <w:p w:rsidR="00454202" w:rsidRPr="00EF1969" w:rsidRDefault="00454202" w:rsidP="002C0ADE">
            <w:pPr>
              <w:pStyle w:val="ad"/>
            </w:pPr>
            <w:r w:rsidRPr="00EF1969">
              <w:t xml:space="preserve">Органами ученического самоуправления являются: Совет Дела и Совет старшеклассников. </w:t>
            </w:r>
          </w:p>
          <w:p w:rsidR="00454202" w:rsidRPr="00EF1969" w:rsidRDefault="00454202" w:rsidP="002C0ADE">
            <w:pPr>
              <w:pStyle w:val="ad"/>
              <w:rPr>
                <w:rStyle w:val="FontStyle12"/>
                <w:sz w:val="24"/>
                <w:szCs w:val="24"/>
              </w:rPr>
            </w:pPr>
            <w:r w:rsidRPr="00EF1969">
              <w:rPr>
                <w:rStyle w:val="FontStyle12"/>
                <w:sz w:val="24"/>
                <w:szCs w:val="24"/>
              </w:rPr>
              <w:t xml:space="preserve">       Выборные собрания Совета старшеклассников - Совета атаманов школы, класса, помощников атаманов проводятся в торжественной обстановке на Большом Круге.</w:t>
            </w:r>
          </w:p>
          <w:p w:rsidR="00454202" w:rsidRPr="00EF1969" w:rsidRDefault="00454202" w:rsidP="002C0ADE">
            <w:pPr>
              <w:pStyle w:val="ad"/>
              <w:rPr>
                <w:rStyle w:val="FontStyle12"/>
                <w:sz w:val="24"/>
                <w:szCs w:val="24"/>
              </w:rPr>
            </w:pPr>
            <w:r w:rsidRPr="00EF1969">
              <w:rPr>
                <w:rStyle w:val="FontStyle12"/>
                <w:sz w:val="24"/>
                <w:szCs w:val="24"/>
              </w:rPr>
              <w:t xml:space="preserve">Атаманы класса, помощники избираются большинством голосов путем открытого голосования на выборном собрании класса – Малом Круге. </w:t>
            </w:r>
          </w:p>
          <w:p w:rsidR="00C438BC" w:rsidRDefault="00454202" w:rsidP="008B3BF3">
            <w:pPr>
              <w:pStyle w:val="21"/>
              <w:ind w:firstLine="709"/>
              <w:rPr>
                <w:rFonts w:ascii="Times New Roman" w:hAnsi="Times New Roman"/>
                <w:sz w:val="24"/>
                <w:szCs w:val="24"/>
              </w:rPr>
            </w:pPr>
            <w:r w:rsidRPr="00EF1969">
              <w:rPr>
                <w:bCs/>
                <w:iCs/>
                <w:sz w:val="24"/>
                <w:szCs w:val="24"/>
              </w:rPr>
              <w:t xml:space="preserve">          </w:t>
            </w:r>
            <w:r w:rsidRPr="00EF1969">
              <w:rPr>
                <w:rFonts w:ascii="Times New Roman" w:hAnsi="Times New Roman"/>
                <w:bCs/>
                <w:iCs/>
                <w:sz w:val="24"/>
                <w:szCs w:val="24"/>
              </w:rPr>
              <w:t xml:space="preserve"> </w:t>
            </w:r>
            <w:r w:rsidRPr="00EF1969">
              <w:rPr>
                <w:rFonts w:ascii="Times New Roman" w:hAnsi="Times New Roman"/>
                <w:sz w:val="24"/>
                <w:szCs w:val="24"/>
              </w:rPr>
              <w:t>Малый Круг проводится по мере необходимости, но не реже 1 раза в четверть. Торжественно проводится круг класса, на котором избирается атаман и помощники атамана класса, празднуются мероприятия, приуроченные к памятным датам.</w:t>
            </w:r>
            <w:r w:rsidRPr="00EF1969">
              <w:rPr>
                <w:rFonts w:ascii="Times New Roman" w:hAnsi="Times New Roman"/>
                <w:sz w:val="24"/>
                <w:szCs w:val="24"/>
              </w:rPr>
              <w:br/>
              <w:t xml:space="preserve">Большой  Круг школы проводится по мере необходимости, но не реже 2 раз в год. Торжественно проводится Круг школы, на котором избирается атаман и помощники атамана школы, писарь, знаменосец, знаменная группа (почетный караул), проводится торжественный прием в </w:t>
            </w:r>
            <w:proofErr w:type="spellStart"/>
            <w:r w:rsidRPr="00EF1969">
              <w:rPr>
                <w:rFonts w:ascii="Times New Roman" w:hAnsi="Times New Roman"/>
                <w:sz w:val="24"/>
                <w:szCs w:val="24"/>
              </w:rPr>
              <w:t>казачата.</w:t>
            </w:r>
            <w:r w:rsidR="00C438BC">
              <w:rPr>
                <w:rFonts w:ascii="Times New Roman" w:hAnsi="Times New Roman"/>
                <w:sz w:val="24"/>
                <w:szCs w:val="24"/>
              </w:rPr>
              <w:t>\</w:t>
            </w:r>
            <w:proofErr w:type="spellEnd"/>
          </w:p>
          <w:p w:rsidR="008B3BF3" w:rsidRPr="00EF1969" w:rsidRDefault="00454202" w:rsidP="008B3BF3">
            <w:pPr>
              <w:pStyle w:val="21"/>
              <w:ind w:firstLine="709"/>
              <w:rPr>
                <w:bCs/>
                <w:sz w:val="24"/>
                <w:szCs w:val="24"/>
              </w:rPr>
            </w:pPr>
            <w:r w:rsidRPr="00EF1969">
              <w:rPr>
                <w:rFonts w:ascii="Times New Roman" w:hAnsi="Times New Roman"/>
                <w:sz w:val="24"/>
                <w:szCs w:val="24"/>
              </w:rPr>
              <w:br/>
            </w:r>
          </w:p>
          <w:p w:rsidR="00454202" w:rsidRPr="00EF1969" w:rsidRDefault="00454202" w:rsidP="002C0ADE">
            <w:pPr>
              <w:pStyle w:val="21"/>
              <w:rPr>
                <w:bCs/>
                <w:sz w:val="24"/>
                <w:szCs w:val="24"/>
              </w:rPr>
            </w:pPr>
          </w:p>
        </w:tc>
      </w:tr>
      <w:tr w:rsidR="00454202" w:rsidRPr="00EF1969" w:rsidTr="002C0ADE">
        <w:tc>
          <w:tcPr>
            <w:tcW w:w="1414" w:type="dxa"/>
          </w:tcPr>
          <w:p w:rsidR="00454202" w:rsidRPr="00EF1969" w:rsidRDefault="00454202" w:rsidP="002C0ADE">
            <w:pPr>
              <w:rPr>
                <w:b/>
                <w:bCs/>
              </w:rPr>
            </w:pPr>
            <w:r w:rsidRPr="00EF1969">
              <w:rPr>
                <w:b/>
                <w:bCs/>
              </w:rPr>
              <w:t>7.4.</w:t>
            </w:r>
            <w:r w:rsidRPr="00EF1969">
              <w:t xml:space="preserve"> Наличие и эффективность использования материально-технической базы для </w:t>
            </w:r>
            <w:proofErr w:type="spellStart"/>
            <w:r w:rsidRPr="00EF1969">
              <w:t>внеучебной</w:t>
            </w:r>
            <w:proofErr w:type="spellEnd"/>
            <w:r w:rsidRPr="00EF1969">
              <w:t xml:space="preserve"> работы с </w:t>
            </w:r>
            <w:proofErr w:type="gramStart"/>
            <w:r w:rsidRPr="00EF1969">
              <w:t>обучающимися</w:t>
            </w:r>
            <w:proofErr w:type="gramEnd"/>
          </w:p>
        </w:tc>
        <w:tc>
          <w:tcPr>
            <w:tcW w:w="9012" w:type="dxa"/>
          </w:tcPr>
          <w:p w:rsidR="00454202" w:rsidRPr="00EF1969" w:rsidRDefault="00454202" w:rsidP="002C0ADE">
            <w:pPr>
              <w:jc w:val="both"/>
              <w:rPr>
                <w:color w:val="000000"/>
                <w:shd w:val="clear" w:color="auto" w:fill="FFFFFF"/>
              </w:rPr>
            </w:pPr>
            <w:r w:rsidRPr="00EF1969">
              <w:rPr>
                <w:color w:val="000000"/>
                <w:shd w:val="clear" w:color="auto" w:fill="FFFFFF"/>
              </w:rPr>
              <w:t xml:space="preserve">         Для проведения воспитательной работы в образовательной организации  функционируют учебные кабинеты (15), актовый зал, кабинет психолога, спортивный зал, библиотека, кабинет информатики с выходом в Интернет, «Комната боевой славы». </w:t>
            </w:r>
          </w:p>
          <w:p w:rsidR="00454202" w:rsidRPr="00EF1969" w:rsidRDefault="00454202" w:rsidP="002C0ADE">
            <w:pPr>
              <w:ind w:firstLine="709"/>
              <w:jc w:val="both"/>
              <w:rPr>
                <w:color w:val="000000"/>
                <w:shd w:val="clear" w:color="auto" w:fill="FFFFFF"/>
              </w:rPr>
            </w:pPr>
            <w:r w:rsidRPr="00EF1969">
              <w:rPr>
                <w:color w:val="000000"/>
                <w:shd w:val="clear" w:color="auto" w:fill="FFFFFF"/>
              </w:rPr>
              <w:t xml:space="preserve"> На территории образовательной организации имеется спортивная площадка, футбольное поле. </w:t>
            </w:r>
          </w:p>
          <w:p w:rsidR="00454202" w:rsidRPr="00EF1969" w:rsidRDefault="00454202" w:rsidP="002C0ADE">
            <w:pPr>
              <w:ind w:firstLine="709"/>
              <w:jc w:val="both"/>
              <w:rPr>
                <w:color w:val="000000"/>
                <w:shd w:val="clear" w:color="auto" w:fill="FFFFFF"/>
              </w:rPr>
            </w:pPr>
            <w:r w:rsidRPr="00EF1969">
              <w:rPr>
                <w:color w:val="000000"/>
                <w:shd w:val="clear" w:color="auto" w:fill="FFFFFF"/>
              </w:rPr>
              <w:t xml:space="preserve">Все помещения для организации внеурочной работы оборудованы и отвечают требованиям стандарта. Все кабинеты и помещения эффективно используются для проведения различных мероприятий и организации работы творческих объединений, спортивных секций, репетиций. В библиотеке имеется достаточное количество методической литературы.  </w:t>
            </w:r>
            <w:r w:rsidRPr="00EF1969">
              <w:rPr>
                <w:color w:val="000000"/>
                <w:shd w:val="clear" w:color="auto" w:fill="FFFFFF"/>
              </w:rPr>
              <w:br/>
              <w:t xml:space="preserve">Воспитательная работа проводится на основе годового плана воспитательной работы образовательной организации, планов классных руководителей, плана работы школьной библиотеки, плана внеурочной деятельности, различных тематических планов, детского объединения «Донцы»,  планов Совета профилактики, планов профилактики употребления ПАВ, профилактики безнадзорности и правонарушений среди подростков, здоровья, программы  детского оздоровительного лагеря с дневным пребыванием детей. </w:t>
            </w:r>
          </w:p>
          <w:p w:rsidR="00454202" w:rsidRPr="00EF1969" w:rsidRDefault="00454202" w:rsidP="002C0ADE">
            <w:pPr>
              <w:ind w:firstLine="709"/>
              <w:jc w:val="both"/>
              <w:rPr>
                <w:color w:val="000000"/>
                <w:shd w:val="clear" w:color="auto" w:fill="FFFFFF"/>
              </w:rPr>
            </w:pPr>
          </w:p>
        </w:tc>
      </w:tr>
      <w:tr w:rsidR="00454202" w:rsidRPr="00EF1969" w:rsidTr="002C0ADE">
        <w:tc>
          <w:tcPr>
            <w:tcW w:w="10426" w:type="dxa"/>
            <w:gridSpan w:val="2"/>
          </w:tcPr>
          <w:p w:rsidR="00454202" w:rsidRPr="00EF1969" w:rsidRDefault="00454202" w:rsidP="002C0ADE">
            <w:pPr>
              <w:ind w:firstLine="709"/>
              <w:jc w:val="both"/>
              <w:rPr>
                <w:bCs/>
              </w:rPr>
            </w:pPr>
            <w:r w:rsidRPr="00EF1969">
              <w:rPr>
                <w:bCs/>
              </w:rPr>
              <w:t xml:space="preserve">Б. Самооценка организации воспитательной работы с </w:t>
            </w:r>
            <w:proofErr w:type="gramStart"/>
            <w:r w:rsidRPr="00EF1969">
              <w:rPr>
                <w:bCs/>
              </w:rPr>
              <w:t>обучающимися</w:t>
            </w:r>
            <w:proofErr w:type="gramEnd"/>
            <w:r w:rsidRPr="00EF1969">
              <w:rPr>
                <w:bCs/>
              </w:rPr>
              <w:t xml:space="preserve"> и формирования стимулов развития личности:</w:t>
            </w:r>
          </w:p>
          <w:p w:rsidR="00454202" w:rsidRPr="00EF1969" w:rsidRDefault="00454202" w:rsidP="002C0ADE">
            <w:pPr>
              <w:ind w:firstLine="709"/>
              <w:jc w:val="both"/>
              <w:rPr>
                <w:bCs/>
              </w:rPr>
            </w:pPr>
          </w:p>
        </w:tc>
      </w:tr>
      <w:tr w:rsidR="00454202" w:rsidRPr="00EF1969" w:rsidTr="002C0ADE">
        <w:tc>
          <w:tcPr>
            <w:tcW w:w="1414" w:type="dxa"/>
          </w:tcPr>
          <w:p w:rsidR="00454202" w:rsidRPr="00EF1969" w:rsidRDefault="00454202" w:rsidP="002C0ADE">
            <w:pPr>
              <w:rPr>
                <w:b/>
                <w:bCs/>
              </w:rPr>
            </w:pPr>
            <w:r w:rsidRPr="00EF1969">
              <w:t>7.5.Использование возможностей учебно-</w:t>
            </w:r>
            <w:r w:rsidRPr="00EF1969">
              <w:lastRenderedPageBreak/>
              <w:t>воспитательного процесса в целях воспитания</w:t>
            </w:r>
          </w:p>
        </w:tc>
        <w:tc>
          <w:tcPr>
            <w:tcW w:w="9012" w:type="dxa"/>
          </w:tcPr>
          <w:p w:rsidR="00454202" w:rsidRPr="00EF1969" w:rsidRDefault="00454202" w:rsidP="002C0ADE">
            <w:pPr>
              <w:pStyle w:val="ad"/>
            </w:pPr>
            <w:r w:rsidRPr="00EF1969">
              <w:lastRenderedPageBreak/>
              <w:t xml:space="preserve">В процессе обучения в образовательной организации создаются благоприятные условия для непрерывного развития личности ребёнка, формирования его духовно- нравственных качеств. </w:t>
            </w:r>
          </w:p>
          <w:p w:rsidR="00454202" w:rsidRPr="00EF1969" w:rsidRDefault="00454202" w:rsidP="002C0ADE">
            <w:pPr>
              <w:pStyle w:val="ad"/>
            </w:pPr>
            <w:r w:rsidRPr="00EF1969">
              <w:t xml:space="preserve">Воспитательный аспект реализуется на уроках, внеклассных и внешкольных </w:t>
            </w:r>
            <w:r w:rsidRPr="00EF1969">
              <w:lastRenderedPageBreak/>
              <w:t xml:space="preserve">мероприятиях, классных часах, при проведении экскурсий. На уроках в постоянном общении с учителем и сверстниками формируется нравственность ребёнка, обогащается его жизненный опыт. На уроке взаимодействуют все основные элементы воспитательного процесса: цель, содержание, методы, организация. Воспитывает весь процесс обучения на уроке. </w:t>
            </w:r>
          </w:p>
          <w:p w:rsidR="00454202" w:rsidRPr="00EF1969" w:rsidRDefault="00454202" w:rsidP="002C0ADE">
            <w:pPr>
              <w:pStyle w:val="ad"/>
            </w:pPr>
            <w:r w:rsidRPr="00EF1969">
              <w:t xml:space="preserve">В течение года проводятся опросы обучающихся, родителей, учителей по вопросам обучения и воспитания. </w:t>
            </w:r>
          </w:p>
          <w:p w:rsidR="00454202" w:rsidRPr="00EF1969" w:rsidRDefault="00454202" w:rsidP="002C0ADE">
            <w:pPr>
              <w:pStyle w:val="ad"/>
            </w:pPr>
            <w:r w:rsidRPr="00EF1969">
              <w:t xml:space="preserve">Классные руководители заполняют карту воспитанности. </w:t>
            </w:r>
          </w:p>
          <w:p w:rsidR="00454202" w:rsidRPr="00EF1969" w:rsidRDefault="00454202" w:rsidP="002C0ADE">
            <w:pPr>
              <w:ind w:firstLine="709"/>
              <w:contextualSpacing/>
              <w:jc w:val="both"/>
              <w:rPr>
                <w:bCs/>
              </w:rPr>
            </w:pPr>
            <w:r w:rsidRPr="00EF1969">
              <w:rPr>
                <w:bCs/>
              </w:rPr>
              <w:t>В соответствии с воспитательной Компонентой вся воспитательная деятельность образовательной организации осуществляется по основным направлениям, результаты которых отвечают современным требованиям:</w:t>
            </w:r>
          </w:p>
          <w:p w:rsidR="00454202" w:rsidRPr="00EF1969" w:rsidRDefault="00454202" w:rsidP="002C0ADE">
            <w:pPr>
              <w:contextualSpacing/>
              <w:jc w:val="both"/>
            </w:pPr>
            <w:r w:rsidRPr="00EF1969">
              <w:rPr>
                <w:bCs/>
              </w:rPr>
              <w:t>-</w:t>
            </w:r>
            <w:r w:rsidRPr="00EF1969">
              <w:t xml:space="preserve"> Гражданско-патриотическое</w:t>
            </w:r>
          </w:p>
          <w:p w:rsidR="00454202" w:rsidRPr="00EF1969" w:rsidRDefault="00454202" w:rsidP="002C0ADE">
            <w:pPr>
              <w:contextualSpacing/>
              <w:jc w:val="both"/>
            </w:pPr>
            <w:r w:rsidRPr="00EF1969">
              <w:rPr>
                <w:bCs/>
              </w:rPr>
              <w:t>-</w:t>
            </w:r>
            <w:r w:rsidRPr="00EF1969">
              <w:t xml:space="preserve"> Нравственное и духовное воспитание</w:t>
            </w:r>
          </w:p>
          <w:p w:rsidR="00454202" w:rsidRPr="00EF1969" w:rsidRDefault="00454202" w:rsidP="002C0ADE">
            <w:pPr>
              <w:contextualSpacing/>
              <w:jc w:val="both"/>
            </w:pPr>
            <w:r w:rsidRPr="00EF1969">
              <w:t>- Воспитание положительного отношения к труду и творчеству</w:t>
            </w:r>
          </w:p>
          <w:p w:rsidR="00454202" w:rsidRPr="00EF1969" w:rsidRDefault="00454202" w:rsidP="002C0ADE">
            <w:pPr>
              <w:contextualSpacing/>
              <w:jc w:val="both"/>
            </w:pPr>
            <w:r w:rsidRPr="00EF1969">
              <w:t>- Интеллектуальное воспитание</w:t>
            </w:r>
          </w:p>
          <w:p w:rsidR="00454202" w:rsidRPr="00EF1969" w:rsidRDefault="00454202" w:rsidP="002C0ADE">
            <w:pPr>
              <w:contextualSpacing/>
              <w:jc w:val="both"/>
            </w:pPr>
            <w:r w:rsidRPr="00EF1969">
              <w:t xml:space="preserve">- </w:t>
            </w:r>
            <w:proofErr w:type="spellStart"/>
            <w:r w:rsidRPr="00EF1969">
              <w:t>Здоровьесберегающее</w:t>
            </w:r>
            <w:proofErr w:type="spellEnd"/>
            <w:r w:rsidRPr="00EF1969">
              <w:t xml:space="preserve"> воспитание</w:t>
            </w:r>
          </w:p>
          <w:p w:rsidR="00454202" w:rsidRPr="00EF1969" w:rsidRDefault="00454202" w:rsidP="002C0ADE">
            <w:pPr>
              <w:contextualSpacing/>
              <w:jc w:val="both"/>
            </w:pPr>
            <w:r w:rsidRPr="00EF1969">
              <w:t xml:space="preserve">- </w:t>
            </w:r>
            <w:proofErr w:type="spellStart"/>
            <w:r w:rsidRPr="00EF1969">
              <w:t>Социокультурное</w:t>
            </w:r>
            <w:proofErr w:type="spellEnd"/>
            <w:r w:rsidRPr="00EF1969">
              <w:t xml:space="preserve"> и </w:t>
            </w:r>
            <w:proofErr w:type="spellStart"/>
            <w:r w:rsidRPr="00EF1969">
              <w:t>медиакультурное</w:t>
            </w:r>
            <w:proofErr w:type="spellEnd"/>
            <w:r w:rsidRPr="00EF1969">
              <w:t xml:space="preserve"> воспитание</w:t>
            </w:r>
          </w:p>
          <w:p w:rsidR="00454202" w:rsidRPr="00EF1969" w:rsidRDefault="00454202" w:rsidP="002C0ADE">
            <w:pPr>
              <w:contextualSpacing/>
              <w:jc w:val="both"/>
            </w:pPr>
            <w:r w:rsidRPr="00EF1969">
              <w:t xml:space="preserve">- </w:t>
            </w:r>
            <w:proofErr w:type="spellStart"/>
            <w:r w:rsidRPr="00EF1969">
              <w:t>Культуротворческое</w:t>
            </w:r>
            <w:proofErr w:type="spellEnd"/>
            <w:r w:rsidRPr="00EF1969">
              <w:t xml:space="preserve"> и эстетическое воспитание</w:t>
            </w:r>
          </w:p>
          <w:p w:rsidR="00454202" w:rsidRPr="00EF1969" w:rsidRDefault="00454202" w:rsidP="002C0ADE">
            <w:pPr>
              <w:contextualSpacing/>
              <w:jc w:val="both"/>
            </w:pPr>
            <w:r w:rsidRPr="00EF1969">
              <w:t>- Правовое воспитание и культура безопасности</w:t>
            </w:r>
          </w:p>
          <w:p w:rsidR="00454202" w:rsidRPr="00EF1969" w:rsidRDefault="00454202" w:rsidP="002C0ADE">
            <w:pPr>
              <w:contextualSpacing/>
              <w:jc w:val="both"/>
            </w:pPr>
            <w:r w:rsidRPr="00EF1969">
              <w:t>- Воспитание семейных ценностей</w:t>
            </w:r>
          </w:p>
          <w:p w:rsidR="00454202" w:rsidRPr="00EF1969" w:rsidRDefault="00454202" w:rsidP="002C0ADE">
            <w:pPr>
              <w:contextualSpacing/>
              <w:jc w:val="both"/>
            </w:pPr>
            <w:r w:rsidRPr="00EF1969">
              <w:t>- Формирование коммуникативной культуры</w:t>
            </w:r>
          </w:p>
          <w:p w:rsidR="00454202" w:rsidRPr="00EF1969" w:rsidRDefault="00454202" w:rsidP="002C0ADE">
            <w:pPr>
              <w:contextualSpacing/>
              <w:jc w:val="both"/>
              <w:rPr>
                <w:bCs/>
              </w:rPr>
            </w:pPr>
            <w:r w:rsidRPr="00EF1969">
              <w:t>- Экологическое воспитание</w:t>
            </w:r>
          </w:p>
          <w:p w:rsidR="00454202" w:rsidRPr="00EF1969" w:rsidRDefault="00454202" w:rsidP="002C0ADE">
            <w:r w:rsidRPr="00EF1969">
              <w:t xml:space="preserve">1.Гражданско-патриотическое: </w:t>
            </w:r>
          </w:p>
          <w:p w:rsidR="00454202" w:rsidRPr="00EF1969" w:rsidRDefault="00454202" w:rsidP="002C0ADE">
            <w:pPr>
              <w:pStyle w:val="ad"/>
            </w:pPr>
            <w:r w:rsidRPr="00EF1969">
              <w:t>Цель: создание условий для формирования ответственного отношения к своей семье, обществу, людям, гражданско-патриотической компетентности, приобретение опыта участия в общественной жизни, гражданских инициативах, социально значимых проектах.</w:t>
            </w:r>
          </w:p>
          <w:p w:rsidR="00454202" w:rsidRPr="00EF1969" w:rsidRDefault="00454202" w:rsidP="002C0ADE">
            <w:pPr>
              <w:pStyle w:val="ad"/>
            </w:pPr>
            <w:r w:rsidRPr="00EF1969">
              <w:t>Основные мероприятия данного направления:</w:t>
            </w:r>
          </w:p>
          <w:p w:rsidR="00454202" w:rsidRPr="00EF1969" w:rsidRDefault="00454202" w:rsidP="002C0ADE">
            <w:pPr>
              <w:pStyle w:val="ad"/>
            </w:pPr>
            <w:r w:rsidRPr="00EF1969">
              <w:t>деятельность детской казачьей организации «Донцы»;</w:t>
            </w:r>
          </w:p>
          <w:p w:rsidR="00454202" w:rsidRPr="00EF1969" w:rsidRDefault="00454202" w:rsidP="002C0ADE">
            <w:pPr>
              <w:pStyle w:val="ad"/>
            </w:pPr>
            <w:r w:rsidRPr="00EF1969">
              <w:t>уроки мужества: «У войны не женское лицо», «Дети войны» и др.;</w:t>
            </w:r>
          </w:p>
          <w:p w:rsidR="00454202" w:rsidRPr="00EF1969" w:rsidRDefault="00454202" w:rsidP="002C0ADE">
            <w:pPr>
              <w:pStyle w:val="ad"/>
            </w:pPr>
            <w:r w:rsidRPr="00EF1969">
              <w:t>районные и областные экскурсии в музеи;</w:t>
            </w:r>
          </w:p>
          <w:p w:rsidR="00454202" w:rsidRPr="00EF1969" w:rsidRDefault="00454202" w:rsidP="002C0ADE">
            <w:pPr>
              <w:pStyle w:val="ad"/>
            </w:pPr>
            <w:r w:rsidRPr="00EF1969">
              <w:t>конкурс патриотической песни «Песни, опаленные войной», «Гвоздики отечества»;</w:t>
            </w:r>
          </w:p>
          <w:p w:rsidR="00454202" w:rsidRPr="00EF1969" w:rsidRDefault="00454202" w:rsidP="002C0ADE">
            <w:pPr>
              <w:pStyle w:val="ad"/>
            </w:pPr>
            <w:r w:rsidRPr="00EF1969">
              <w:t>Районный цикл военно-спортивных игр: «Орлёнок», «Зарница»</w:t>
            </w:r>
          </w:p>
          <w:p w:rsidR="00454202" w:rsidRPr="00EF1969" w:rsidRDefault="00454202" w:rsidP="002C0ADE">
            <w:pPr>
              <w:pStyle w:val="ad"/>
            </w:pPr>
            <w:r w:rsidRPr="00EF1969">
              <w:t>Вахта Памяти, митинги;</w:t>
            </w:r>
          </w:p>
          <w:p w:rsidR="00454202" w:rsidRPr="00EF1969" w:rsidRDefault="00454202" w:rsidP="002C0ADE">
            <w:pPr>
              <w:pStyle w:val="ad"/>
              <w:rPr>
                <w:color w:val="000000"/>
              </w:rPr>
            </w:pPr>
            <w:r w:rsidRPr="00EF1969">
              <w:rPr>
                <w:color w:val="000000"/>
              </w:rPr>
              <w:t>тематическая неделя "Ты живешь на Донской земле"</w:t>
            </w:r>
            <w:r w:rsidRPr="00EF1969">
              <w:rPr>
                <w:color w:val="000000"/>
              </w:rPr>
              <w:br/>
              <w:t xml:space="preserve">военно-спортивные соревнования "Донцы-молодцы", "Удалой казачок";  </w:t>
            </w:r>
          </w:p>
          <w:p w:rsidR="00454202" w:rsidRPr="00EF1969" w:rsidRDefault="00454202" w:rsidP="002C0ADE">
            <w:pPr>
              <w:pStyle w:val="ad"/>
              <w:rPr>
                <w:color w:val="000000"/>
              </w:rPr>
            </w:pPr>
            <w:r w:rsidRPr="00EF1969">
              <w:rPr>
                <w:color w:val="000000"/>
              </w:rPr>
              <w:t>казачьи игры «</w:t>
            </w:r>
            <w:proofErr w:type="spellStart"/>
            <w:r w:rsidRPr="00EF1969">
              <w:rPr>
                <w:color w:val="000000"/>
              </w:rPr>
              <w:t>Шермиции</w:t>
            </w:r>
            <w:proofErr w:type="spellEnd"/>
            <w:r w:rsidRPr="00EF1969">
              <w:rPr>
                <w:color w:val="000000"/>
              </w:rPr>
              <w:t xml:space="preserve">»; </w:t>
            </w:r>
          </w:p>
          <w:p w:rsidR="00454202" w:rsidRPr="00EF1969" w:rsidRDefault="00454202" w:rsidP="002C0ADE">
            <w:pPr>
              <w:pStyle w:val="ad"/>
            </w:pPr>
            <w:r w:rsidRPr="00EF1969">
              <w:t>встречи с Ветеранами ВОВ и тружениками тыла;</w:t>
            </w:r>
          </w:p>
          <w:p w:rsidR="00454202" w:rsidRPr="00EF1969" w:rsidRDefault="00454202" w:rsidP="002C0ADE">
            <w:pPr>
              <w:pStyle w:val="ad"/>
            </w:pPr>
            <w:r w:rsidRPr="00EF1969">
              <w:t xml:space="preserve">акции: </w:t>
            </w:r>
            <w:proofErr w:type="gramStart"/>
            <w:r w:rsidRPr="00EF1969">
              <w:t>«Посылка солдату», «Ветеран живёт рядом»,</w:t>
            </w:r>
            <w:r w:rsidRPr="00EF1969">
              <w:rPr>
                <w:shd w:val="clear" w:color="auto" w:fill="FFFFFF"/>
              </w:rPr>
              <w:t xml:space="preserve"> «Я – гражданин России», областная акция «Быть добру», «Тепло наших рук», «Марафон добра» и другие.</w:t>
            </w:r>
            <w:proofErr w:type="gramEnd"/>
          </w:p>
          <w:p w:rsidR="00454202" w:rsidRPr="00EF1969" w:rsidRDefault="00454202" w:rsidP="002C0ADE">
            <w:pPr>
              <w:pStyle w:val="ad"/>
            </w:pPr>
            <w:r w:rsidRPr="00EF1969">
              <w:t xml:space="preserve">2.Нравственное и духовное воспитание: </w:t>
            </w:r>
          </w:p>
          <w:p w:rsidR="00454202" w:rsidRPr="00EF1969" w:rsidRDefault="00454202" w:rsidP="002C0ADE">
            <w:pPr>
              <w:pStyle w:val="ad"/>
            </w:pPr>
            <w:r w:rsidRPr="00EF1969">
              <w:t xml:space="preserve">Цель: создание условий для развития внимательного и чуткого отношения к людям, культуры поведения, чувства долга и чести, уважения человеческого достоинства, приобщения к общечеловеческим ценностям. </w:t>
            </w:r>
          </w:p>
          <w:p w:rsidR="00454202" w:rsidRPr="00EF1969" w:rsidRDefault="00454202" w:rsidP="002C0ADE">
            <w:pPr>
              <w:pStyle w:val="ad"/>
            </w:pPr>
            <w:r w:rsidRPr="00EF1969">
              <w:t>Классные часы;</w:t>
            </w:r>
          </w:p>
          <w:p w:rsidR="00454202" w:rsidRPr="00EF1969" w:rsidRDefault="00454202" w:rsidP="002C0ADE">
            <w:pPr>
              <w:pStyle w:val="ad"/>
            </w:pPr>
            <w:r w:rsidRPr="00EF1969">
              <w:t>Тематические беседы;</w:t>
            </w:r>
          </w:p>
          <w:p w:rsidR="00454202" w:rsidRPr="00EF1969" w:rsidRDefault="00454202" w:rsidP="002C0ADE">
            <w:pPr>
              <w:pStyle w:val="ad"/>
            </w:pPr>
            <w:r w:rsidRPr="00EF1969">
              <w:t>Акции;</w:t>
            </w:r>
          </w:p>
          <w:p w:rsidR="00454202" w:rsidRPr="00EF1969" w:rsidRDefault="00454202" w:rsidP="002C0ADE">
            <w:pPr>
              <w:pStyle w:val="ad"/>
            </w:pPr>
            <w:r w:rsidRPr="00EF1969">
              <w:t>Вечера памяти;</w:t>
            </w:r>
          </w:p>
          <w:p w:rsidR="00454202" w:rsidRPr="00EF1969" w:rsidRDefault="00454202" w:rsidP="002C0ADE">
            <w:pPr>
              <w:pStyle w:val="ad"/>
            </w:pPr>
            <w:r w:rsidRPr="00EF1969">
              <w:t>Обсуждение просмотренных художественных фильмов, телепередач и т.д.;</w:t>
            </w:r>
          </w:p>
          <w:p w:rsidR="00454202" w:rsidRPr="00EF1969" w:rsidRDefault="00454202" w:rsidP="002C0ADE">
            <w:pPr>
              <w:pStyle w:val="ad"/>
            </w:pPr>
            <w:r w:rsidRPr="00EF1969">
              <w:t>Экскурсии, знакомство с историей своей малой родины;</w:t>
            </w:r>
          </w:p>
          <w:p w:rsidR="00454202" w:rsidRPr="00EF1969" w:rsidRDefault="00454202" w:rsidP="002C0ADE">
            <w:pPr>
              <w:pStyle w:val="ad"/>
            </w:pPr>
            <w:r w:rsidRPr="00EF1969">
              <w:t>Дискуссии по нравственной тематике;</w:t>
            </w:r>
          </w:p>
          <w:p w:rsidR="00454202" w:rsidRPr="00EF1969" w:rsidRDefault="00454202" w:rsidP="002C0ADE">
            <w:pPr>
              <w:pStyle w:val="ad"/>
            </w:pPr>
            <w:r w:rsidRPr="00EF1969">
              <w:t>Шефская работа: оказание помощи нуждающимся ветеранам ВОВ, детям             концлагеря, инвалидам;</w:t>
            </w:r>
          </w:p>
          <w:p w:rsidR="00454202" w:rsidRPr="00EF1969" w:rsidRDefault="00454202" w:rsidP="002C0ADE">
            <w:pPr>
              <w:pStyle w:val="ad"/>
            </w:pPr>
            <w:r w:rsidRPr="00EF1969">
              <w:t xml:space="preserve">Дебаты и дискуссии по нравственной тематике. </w:t>
            </w:r>
          </w:p>
          <w:p w:rsidR="00454202" w:rsidRPr="00EF1969" w:rsidRDefault="00454202" w:rsidP="002C0ADE">
            <w:pPr>
              <w:pStyle w:val="ad"/>
            </w:pPr>
            <w:r w:rsidRPr="00EF1969">
              <w:lastRenderedPageBreak/>
              <w:t xml:space="preserve">3.Воспитание положительного отношения к труду и творчеству: </w:t>
            </w:r>
          </w:p>
          <w:p w:rsidR="00454202" w:rsidRPr="00EF1969" w:rsidRDefault="00454202" w:rsidP="002C0ADE">
            <w:pPr>
              <w:pStyle w:val="ad"/>
            </w:pPr>
            <w:r w:rsidRPr="00EF1969">
              <w:t>Цель: создание условий для воспитания</w:t>
            </w:r>
            <w:r w:rsidRPr="00EF1969">
              <w:rPr>
                <w:b/>
              </w:rPr>
              <w:t xml:space="preserve"> </w:t>
            </w:r>
            <w:r w:rsidRPr="00EF1969">
              <w:t xml:space="preserve">добросовестного, ответственного, дисциплинированного человека – труженика, формирование позитивного отношения к труду, воспитание трудолюбия, развитие трудовых навыков. </w:t>
            </w:r>
          </w:p>
          <w:p w:rsidR="00454202" w:rsidRPr="00EF1969" w:rsidRDefault="00454202" w:rsidP="002C0ADE">
            <w:pPr>
              <w:pStyle w:val="ad"/>
            </w:pPr>
            <w:r w:rsidRPr="00EF1969">
              <w:t>Основные мероприятия:</w:t>
            </w:r>
          </w:p>
          <w:p w:rsidR="00454202" w:rsidRPr="00EF1969" w:rsidRDefault="00454202" w:rsidP="002C0ADE">
            <w:pPr>
              <w:pStyle w:val="ad"/>
            </w:pPr>
            <w:r w:rsidRPr="00EF1969">
              <w:t>Объединения дополнительного образования;</w:t>
            </w:r>
          </w:p>
          <w:p w:rsidR="00454202" w:rsidRPr="00EF1969" w:rsidRDefault="00454202" w:rsidP="002C0ADE">
            <w:pPr>
              <w:pStyle w:val="ad"/>
            </w:pPr>
            <w:r w:rsidRPr="00EF1969">
              <w:t>Классные часы по профориентации;</w:t>
            </w:r>
          </w:p>
          <w:p w:rsidR="00454202" w:rsidRPr="00EF1969" w:rsidRDefault="00454202" w:rsidP="002C0ADE">
            <w:pPr>
              <w:pStyle w:val="ad"/>
            </w:pPr>
            <w:r w:rsidRPr="00EF1969">
              <w:t>Тематические беседы;</w:t>
            </w:r>
          </w:p>
          <w:p w:rsidR="00454202" w:rsidRPr="00EF1969" w:rsidRDefault="00454202" w:rsidP="002C0ADE">
            <w:pPr>
              <w:pStyle w:val="ad"/>
            </w:pPr>
            <w:r w:rsidRPr="00EF1969">
              <w:t>Трудовые десанты;</w:t>
            </w:r>
          </w:p>
          <w:p w:rsidR="00454202" w:rsidRPr="00EF1969" w:rsidRDefault="00454202" w:rsidP="002C0ADE">
            <w:pPr>
              <w:pStyle w:val="ad"/>
            </w:pPr>
            <w:r w:rsidRPr="00EF1969">
              <w:t>Проектная деятельность;</w:t>
            </w:r>
          </w:p>
          <w:p w:rsidR="00454202" w:rsidRPr="00EF1969" w:rsidRDefault="00454202" w:rsidP="002C0ADE">
            <w:pPr>
              <w:pStyle w:val="ad"/>
            </w:pPr>
            <w:r w:rsidRPr="00EF1969">
              <w:t>Конкурсы рисунков, сочинений;</w:t>
            </w:r>
          </w:p>
          <w:p w:rsidR="00454202" w:rsidRPr="00EF1969" w:rsidRDefault="00454202" w:rsidP="002C0ADE">
            <w:pPr>
              <w:pStyle w:val="ad"/>
            </w:pPr>
            <w:r w:rsidRPr="00EF1969">
              <w:t>Организация дежурства в классе, по школе;</w:t>
            </w:r>
          </w:p>
          <w:p w:rsidR="00454202" w:rsidRPr="00EF1969" w:rsidRDefault="00454202" w:rsidP="002C0ADE">
            <w:pPr>
              <w:pStyle w:val="ad"/>
            </w:pPr>
            <w:r w:rsidRPr="00EF1969">
              <w:t>Проекты, направленные на улучшение ландшафтного дизайна;</w:t>
            </w:r>
          </w:p>
          <w:p w:rsidR="00454202" w:rsidRPr="00EF1969" w:rsidRDefault="00454202" w:rsidP="002C0ADE">
            <w:pPr>
              <w:pStyle w:val="ad"/>
            </w:pPr>
            <w:r w:rsidRPr="00EF1969">
              <w:t>Творческие конкурсы, фестивали;</w:t>
            </w:r>
          </w:p>
          <w:p w:rsidR="00454202" w:rsidRPr="00EF1969" w:rsidRDefault="00454202" w:rsidP="002C0ADE">
            <w:pPr>
              <w:pStyle w:val="ad"/>
            </w:pPr>
            <w:r w:rsidRPr="00EF1969">
              <w:t>Экскурсии на предприятия, на рабочие места;</w:t>
            </w:r>
          </w:p>
          <w:p w:rsidR="00454202" w:rsidRPr="00EF1969" w:rsidRDefault="00454202" w:rsidP="002C0ADE">
            <w:pPr>
              <w:pStyle w:val="ad"/>
            </w:pPr>
            <w:r w:rsidRPr="00EF1969">
              <w:t>Встреча с интересными людьми, с представителями семейных династий;</w:t>
            </w:r>
          </w:p>
          <w:p w:rsidR="00454202" w:rsidRPr="00EF1969" w:rsidRDefault="00454202" w:rsidP="002C0ADE">
            <w:pPr>
              <w:pStyle w:val="ad"/>
            </w:pPr>
            <w:r w:rsidRPr="00EF1969">
              <w:t>Ярмарка профессий;</w:t>
            </w:r>
          </w:p>
          <w:p w:rsidR="00454202" w:rsidRPr="00EF1969" w:rsidRDefault="00454202" w:rsidP="002C0ADE">
            <w:pPr>
              <w:pStyle w:val="ad"/>
            </w:pPr>
            <w:r w:rsidRPr="00EF1969">
              <w:t>Работа трудовых отрядов старшеклассников.</w:t>
            </w:r>
          </w:p>
          <w:p w:rsidR="00454202" w:rsidRPr="00EF1969" w:rsidRDefault="00454202" w:rsidP="002C0ADE">
            <w:pPr>
              <w:pStyle w:val="ad"/>
            </w:pPr>
          </w:p>
          <w:p w:rsidR="00454202" w:rsidRPr="00EF1969" w:rsidRDefault="00454202" w:rsidP="002C0ADE">
            <w:pPr>
              <w:pStyle w:val="ad"/>
            </w:pPr>
            <w:r w:rsidRPr="00EF1969">
              <w:t xml:space="preserve">4.Интеллектуальное воспитание: </w:t>
            </w:r>
          </w:p>
          <w:p w:rsidR="00454202" w:rsidRPr="00EF1969" w:rsidRDefault="00454202" w:rsidP="002C0ADE">
            <w:pPr>
              <w:pStyle w:val="ad"/>
            </w:pPr>
            <w:r w:rsidRPr="00EF1969">
              <w:t>Цель:</w:t>
            </w:r>
            <w:r w:rsidRPr="00EF1969">
              <w:rPr>
                <w:b/>
              </w:rPr>
              <w:t xml:space="preserve"> </w:t>
            </w:r>
            <w:r w:rsidRPr="00EF1969">
              <w:t>создание условий для</w:t>
            </w:r>
            <w:r w:rsidRPr="00EF1969">
              <w:rPr>
                <w:b/>
              </w:rPr>
              <w:t xml:space="preserve"> </w:t>
            </w:r>
            <w:r w:rsidRPr="00EF1969">
              <w:t>развития умственного потенциала школьников, формирования современного мышления и коммуникаций, самостоятельности, способности применения полученных знаний в различных сферах деятельности (проектной, исследовательской и т.д.).</w:t>
            </w:r>
          </w:p>
          <w:p w:rsidR="00454202" w:rsidRPr="00EF1969" w:rsidRDefault="00454202" w:rsidP="002C0ADE">
            <w:pPr>
              <w:pStyle w:val="ad"/>
            </w:pPr>
            <w:r w:rsidRPr="00EF1969">
              <w:t>Основные мероприятия:</w:t>
            </w:r>
          </w:p>
          <w:p w:rsidR="00454202" w:rsidRPr="00EF1969" w:rsidRDefault="00454202" w:rsidP="002C0ADE">
            <w:pPr>
              <w:pStyle w:val="ad"/>
            </w:pPr>
            <w:r w:rsidRPr="00EF1969">
              <w:t>Объединения дополнительного образования;</w:t>
            </w:r>
          </w:p>
          <w:p w:rsidR="00454202" w:rsidRPr="00EF1969" w:rsidRDefault="00454202" w:rsidP="002C0ADE">
            <w:pPr>
              <w:pStyle w:val="ad"/>
            </w:pPr>
            <w:r w:rsidRPr="00EF1969">
              <w:t>Реализация программы «Одаренные дети»;</w:t>
            </w:r>
          </w:p>
          <w:p w:rsidR="00454202" w:rsidRPr="00EF1969" w:rsidRDefault="00454202" w:rsidP="002C0ADE">
            <w:pPr>
              <w:pStyle w:val="ad"/>
            </w:pPr>
            <w:r w:rsidRPr="00EF1969">
              <w:t>Классные часы;</w:t>
            </w:r>
          </w:p>
          <w:p w:rsidR="00454202" w:rsidRPr="00EF1969" w:rsidRDefault="00454202" w:rsidP="002C0ADE">
            <w:pPr>
              <w:pStyle w:val="ad"/>
            </w:pPr>
            <w:r w:rsidRPr="00EF1969">
              <w:t>Тематические беседы;</w:t>
            </w:r>
          </w:p>
          <w:p w:rsidR="00454202" w:rsidRPr="00EF1969" w:rsidRDefault="00454202" w:rsidP="002C0ADE">
            <w:pPr>
              <w:pStyle w:val="ad"/>
            </w:pPr>
            <w:r w:rsidRPr="00EF1969">
              <w:t>Часы общения;</w:t>
            </w:r>
          </w:p>
          <w:p w:rsidR="00454202" w:rsidRPr="00EF1969" w:rsidRDefault="00454202" w:rsidP="002C0ADE">
            <w:pPr>
              <w:pStyle w:val="ad"/>
            </w:pPr>
            <w:r w:rsidRPr="00EF1969">
              <w:t>Предметные олимпиады;</w:t>
            </w:r>
          </w:p>
          <w:p w:rsidR="00454202" w:rsidRPr="00EF1969" w:rsidRDefault="00454202" w:rsidP="002C0ADE">
            <w:pPr>
              <w:pStyle w:val="ad"/>
            </w:pPr>
            <w:r w:rsidRPr="00EF1969">
              <w:t xml:space="preserve">Предметные недели; </w:t>
            </w:r>
          </w:p>
          <w:p w:rsidR="00454202" w:rsidRPr="00EF1969" w:rsidRDefault="00454202" w:rsidP="002C0ADE">
            <w:pPr>
              <w:pStyle w:val="ad"/>
            </w:pPr>
            <w:r w:rsidRPr="00EF1969">
              <w:t xml:space="preserve">Интеллектуальные игры; </w:t>
            </w:r>
          </w:p>
          <w:p w:rsidR="00454202" w:rsidRPr="00EF1969" w:rsidRDefault="00454202" w:rsidP="002C0ADE">
            <w:pPr>
              <w:pStyle w:val="ad"/>
            </w:pPr>
            <w:r w:rsidRPr="00EF1969">
              <w:t>Уроки;</w:t>
            </w:r>
          </w:p>
          <w:p w:rsidR="008B3BF3" w:rsidRDefault="00454202" w:rsidP="002C0ADE">
            <w:pPr>
              <w:pStyle w:val="ad"/>
            </w:pPr>
            <w:r w:rsidRPr="00EF1969">
              <w:t xml:space="preserve">Проектная деятельность </w:t>
            </w:r>
          </w:p>
          <w:p w:rsidR="00454202" w:rsidRPr="00EF1969" w:rsidRDefault="00454202" w:rsidP="002C0ADE">
            <w:pPr>
              <w:pStyle w:val="ad"/>
            </w:pPr>
            <w:r w:rsidRPr="00EF1969">
              <w:t>Интеллектуальные марафоны;</w:t>
            </w:r>
          </w:p>
          <w:p w:rsidR="00454202" w:rsidRPr="00EF1969" w:rsidRDefault="00454202" w:rsidP="002C0ADE">
            <w:pPr>
              <w:pStyle w:val="ad"/>
            </w:pPr>
            <w:r w:rsidRPr="00EF1969">
              <w:t>Творческие лаборатории;</w:t>
            </w:r>
          </w:p>
          <w:p w:rsidR="00454202" w:rsidRPr="00EF1969" w:rsidRDefault="00454202" w:rsidP="002C0ADE">
            <w:pPr>
              <w:pStyle w:val="ad"/>
            </w:pPr>
            <w:r w:rsidRPr="00EF1969">
              <w:t>Творческие конкурсы.</w:t>
            </w:r>
          </w:p>
          <w:p w:rsidR="00454202" w:rsidRPr="00EF1969" w:rsidRDefault="00454202" w:rsidP="002C0ADE">
            <w:pPr>
              <w:pStyle w:val="ad"/>
            </w:pPr>
            <w:r w:rsidRPr="00EF1969">
              <w:t xml:space="preserve">5.Здоровьесберегающее воспитание: </w:t>
            </w:r>
          </w:p>
          <w:p w:rsidR="00454202" w:rsidRPr="00EF1969" w:rsidRDefault="00454202" w:rsidP="002C0ADE">
            <w:pPr>
              <w:pStyle w:val="ad"/>
            </w:pPr>
            <w:proofErr w:type="gramStart"/>
            <w:r w:rsidRPr="00EF1969">
              <w:t xml:space="preserve">Цель: создание условий для формирования у </w:t>
            </w:r>
            <w:r w:rsidR="008B3BF3">
              <w:t>об</w:t>
            </w:r>
            <w:r w:rsidRPr="00EF1969">
              <w:t>уча</w:t>
            </w:r>
            <w:r w:rsidR="008B3BF3">
              <w:t>ю</w:t>
            </w:r>
            <w:r w:rsidRPr="00EF1969">
              <w:t>щихся понимания ценности здоровья, освоение норм и образцов здорового образа жизни, обеспечение правильного физического развития, включенность детей и подростков в занятия современными видами спорта.</w:t>
            </w:r>
            <w:proofErr w:type="gramEnd"/>
          </w:p>
          <w:p w:rsidR="00454202" w:rsidRPr="00EF1969" w:rsidRDefault="00454202" w:rsidP="002C0ADE">
            <w:pPr>
              <w:pStyle w:val="ad"/>
            </w:pPr>
            <w:r w:rsidRPr="00EF1969">
              <w:t xml:space="preserve">Основные мероприятия: </w:t>
            </w:r>
          </w:p>
          <w:p w:rsidR="00454202" w:rsidRPr="00EF1969" w:rsidRDefault="00454202" w:rsidP="002C0ADE">
            <w:pPr>
              <w:pStyle w:val="ad"/>
            </w:pPr>
            <w:r w:rsidRPr="00EF1969">
              <w:t>Дни здоровья;</w:t>
            </w:r>
          </w:p>
          <w:p w:rsidR="00454202" w:rsidRPr="00EF1969" w:rsidRDefault="00454202" w:rsidP="002C0ADE">
            <w:pPr>
              <w:pStyle w:val="ad"/>
            </w:pPr>
            <w:r w:rsidRPr="00EF1969">
              <w:t>Однодневные походы «Мы за здоровый образ жизни»;</w:t>
            </w:r>
          </w:p>
          <w:p w:rsidR="00454202" w:rsidRPr="00EF1969" w:rsidRDefault="00454202" w:rsidP="002C0ADE">
            <w:pPr>
              <w:pStyle w:val="ad"/>
            </w:pPr>
            <w:r w:rsidRPr="00EF1969">
              <w:t>Физкультминутки на уроках;</w:t>
            </w:r>
          </w:p>
          <w:p w:rsidR="00454202" w:rsidRPr="00EF1969" w:rsidRDefault="00454202" w:rsidP="002C0ADE">
            <w:pPr>
              <w:pStyle w:val="ad"/>
            </w:pPr>
            <w:r w:rsidRPr="00EF1969">
              <w:t xml:space="preserve">Подвижные игры на перемене («Казачьи </w:t>
            </w:r>
            <w:proofErr w:type="spellStart"/>
            <w:r w:rsidRPr="00EF1969">
              <w:t>потешки</w:t>
            </w:r>
            <w:proofErr w:type="spellEnd"/>
            <w:r w:rsidRPr="00EF1969">
              <w:t>»);</w:t>
            </w:r>
          </w:p>
          <w:p w:rsidR="00454202" w:rsidRPr="00EF1969" w:rsidRDefault="00454202" w:rsidP="002C0ADE">
            <w:pPr>
              <w:pStyle w:val="ad"/>
            </w:pPr>
            <w:r w:rsidRPr="00EF1969">
              <w:t>Работа спортивных секций;</w:t>
            </w:r>
          </w:p>
          <w:p w:rsidR="00454202" w:rsidRPr="00EF1969" w:rsidRDefault="00454202" w:rsidP="002C0ADE">
            <w:pPr>
              <w:pStyle w:val="ad"/>
            </w:pPr>
            <w:r w:rsidRPr="00EF1969">
              <w:t>Районные, классные и общешкольные спортивные соревнования;</w:t>
            </w:r>
          </w:p>
          <w:p w:rsidR="00454202" w:rsidRPr="00EF1969" w:rsidRDefault="00454202" w:rsidP="002C0ADE">
            <w:pPr>
              <w:pStyle w:val="ad"/>
            </w:pPr>
            <w:r w:rsidRPr="00EF1969">
              <w:t>Акции;</w:t>
            </w:r>
          </w:p>
          <w:p w:rsidR="00454202" w:rsidRPr="00EF1969" w:rsidRDefault="00454202" w:rsidP="002C0ADE">
            <w:pPr>
              <w:pStyle w:val="ad"/>
            </w:pPr>
            <w:r w:rsidRPr="00EF1969">
              <w:t>Агитбригады;</w:t>
            </w:r>
          </w:p>
          <w:p w:rsidR="00454202" w:rsidRPr="00EF1969" w:rsidRDefault="00454202" w:rsidP="002C0ADE">
            <w:pPr>
              <w:pStyle w:val="ad"/>
            </w:pPr>
            <w:r w:rsidRPr="00EF1969">
              <w:t>Тематические классные часы и беседы;</w:t>
            </w:r>
          </w:p>
          <w:p w:rsidR="00454202" w:rsidRPr="00EF1969" w:rsidRDefault="00454202" w:rsidP="002C0ADE">
            <w:pPr>
              <w:pStyle w:val="ad"/>
            </w:pPr>
            <w:r w:rsidRPr="00EF1969">
              <w:t>Совместная работа с учреждениями здравоохранения и органами внутренних дел;</w:t>
            </w:r>
          </w:p>
          <w:p w:rsidR="00454202" w:rsidRPr="00EF1969" w:rsidRDefault="00454202" w:rsidP="002C0ADE">
            <w:pPr>
              <w:pStyle w:val="ad"/>
            </w:pPr>
            <w:r w:rsidRPr="00EF1969">
              <w:lastRenderedPageBreak/>
              <w:t>Встречи с работниками ЦРБ;</w:t>
            </w:r>
          </w:p>
          <w:p w:rsidR="00454202" w:rsidRPr="00EF1969" w:rsidRDefault="00454202" w:rsidP="002C0ADE">
            <w:pPr>
              <w:pStyle w:val="ad"/>
            </w:pPr>
            <w:r w:rsidRPr="00EF1969">
              <w:t>Родительские собрания;</w:t>
            </w:r>
          </w:p>
          <w:p w:rsidR="00454202" w:rsidRPr="00EF1969" w:rsidRDefault="00454202" w:rsidP="002C0ADE">
            <w:pPr>
              <w:pStyle w:val="ad"/>
            </w:pPr>
            <w:r w:rsidRPr="00EF1969">
              <w:t>«Веселые старты» с родителями;</w:t>
            </w:r>
          </w:p>
          <w:p w:rsidR="00454202" w:rsidRPr="00EF1969" w:rsidRDefault="00454202" w:rsidP="002C0ADE">
            <w:pPr>
              <w:pStyle w:val="ad"/>
            </w:pPr>
            <w:r w:rsidRPr="00EF1969">
              <w:t>День физкультурника;</w:t>
            </w:r>
          </w:p>
          <w:p w:rsidR="00454202" w:rsidRPr="00EF1969" w:rsidRDefault="00454202" w:rsidP="002C0ADE">
            <w:pPr>
              <w:pStyle w:val="ad"/>
            </w:pPr>
            <w:r w:rsidRPr="00EF1969">
              <w:t>Летние оздоровительные пришкольные лагеря;</w:t>
            </w:r>
          </w:p>
          <w:p w:rsidR="00454202" w:rsidRPr="00EF1969" w:rsidRDefault="00454202" w:rsidP="002C0ADE">
            <w:pPr>
              <w:pStyle w:val="ad"/>
            </w:pPr>
            <w:r w:rsidRPr="00EF1969">
              <w:t>Районные палаточные лагеря (Казачьи сборы);</w:t>
            </w:r>
          </w:p>
          <w:p w:rsidR="00454202" w:rsidRPr="00EF1969" w:rsidRDefault="00454202" w:rsidP="002C0ADE">
            <w:pPr>
              <w:pStyle w:val="ad"/>
            </w:pPr>
            <w:r w:rsidRPr="00EF1969">
              <w:t>Оформление стендов;</w:t>
            </w:r>
          </w:p>
          <w:p w:rsidR="00454202" w:rsidRPr="00EF1969" w:rsidRDefault="00454202" w:rsidP="002C0ADE">
            <w:pPr>
              <w:pStyle w:val="ad"/>
            </w:pPr>
            <w:r w:rsidRPr="00EF1969">
              <w:t>Проектная деятельность;</w:t>
            </w:r>
          </w:p>
          <w:p w:rsidR="00454202" w:rsidRPr="00EF1969" w:rsidRDefault="00454202" w:rsidP="002C0ADE">
            <w:pPr>
              <w:pStyle w:val="ad"/>
            </w:pPr>
            <w:r w:rsidRPr="00EF1969">
              <w:t>Дискуссии на темы ЗОЖ.</w:t>
            </w:r>
          </w:p>
          <w:p w:rsidR="00454202" w:rsidRPr="00EF1969" w:rsidRDefault="00454202" w:rsidP="002C0ADE">
            <w:pPr>
              <w:pStyle w:val="ad"/>
            </w:pPr>
          </w:p>
          <w:p w:rsidR="00454202" w:rsidRPr="00EF1969" w:rsidRDefault="00454202" w:rsidP="002C0ADE">
            <w:pPr>
              <w:pStyle w:val="ad"/>
            </w:pPr>
            <w:r w:rsidRPr="00EF1969">
              <w:t xml:space="preserve">6.Социокультурное и </w:t>
            </w:r>
            <w:proofErr w:type="spellStart"/>
            <w:r w:rsidRPr="00EF1969">
              <w:t>медиакультурное</w:t>
            </w:r>
            <w:proofErr w:type="spellEnd"/>
            <w:r w:rsidRPr="00EF1969">
              <w:t xml:space="preserve"> воспитание: </w:t>
            </w:r>
          </w:p>
          <w:p w:rsidR="00454202" w:rsidRPr="00EF1969" w:rsidRDefault="00454202" w:rsidP="002C0ADE">
            <w:pPr>
              <w:pStyle w:val="ad"/>
            </w:pPr>
            <w:r w:rsidRPr="00EF1969">
              <w:t>Цель: создание условий для развития социального партнерства и толерантного отношения друг к другу, приобретение опыта участия в социально значимых проектах.</w:t>
            </w:r>
          </w:p>
          <w:p w:rsidR="00454202" w:rsidRPr="00EF1969" w:rsidRDefault="00454202" w:rsidP="002C0ADE">
            <w:pPr>
              <w:pStyle w:val="ad"/>
            </w:pPr>
            <w:r w:rsidRPr="00EF1969">
              <w:t>Основные мероприятия:</w:t>
            </w:r>
          </w:p>
          <w:p w:rsidR="00454202" w:rsidRPr="00EF1969" w:rsidRDefault="00454202" w:rsidP="002C0ADE">
            <w:pPr>
              <w:pStyle w:val="ad"/>
            </w:pPr>
            <w:r w:rsidRPr="00EF1969">
              <w:t>Тематические праздники: День пожилого человека и др.;</w:t>
            </w:r>
          </w:p>
          <w:p w:rsidR="00454202" w:rsidRPr="00EF1969" w:rsidRDefault="00454202" w:rsidP="002C0ADE">
            <w:pPr>
              <w:pStyle w:val="ad"/>
            </w:pPr>
            <w:r w:rsidRPr="00EF1969">
              <w:t>Школьный театр;</w:t>
            </w:r>
          </w:p>
          <w:p w:rsidR="00454202" w:rsidRPr="00EF1969" w:rsidRDefault="00454202" w:rsidP="002C0ADE">
            <w:pPr>
              <w:pStyle w:val="ad"/>
            </w:pPr>
            <w:r w:rsidRPr="00EF1969">
              <w:t>Проектная деятельность;</w:t>
            </w:r>
          </w:p>
          <w:p w:rsidR="00454202" w:rsidRPr="00EF1969" w:rsidRDefault="00454202" w:rsidP="002C0ADE">
            <w:pPr>
              <w:pStyle w:val="ad"/>
            </w:pPr>
            <w:r w:rsidRPr="00EF1969">
              <w:t>Работа трудового отряда старшеклассников;</w:t>
            </w:r>
          </w:p>
          <w:p w:rsidR="00454202" w:rsidRPr="00EF1969" w:rsidRDefault="00454202" w:rsidP="002C0ADE">
            <w:pPr>
              <w:pStyle w:val="ad"/>
            </w:pPr>
            <w:r w:rsidRPr="00EF1969">
              <w:t>Классные часы, беседы по профориентации;</w:t>
            </w:r>
          </w:p>
          <w:p w:rsidR="00454202" w:rsidRPr="00EF1969" w:rsidRDefault="00454202" w:rsidP="002C0ADE">
            <w:pPr>
              <w:pStyle w:val="ad"/>
            </w:pPr>
            <w:r w:rsidRPr="00EF1969">
              <w:t>Выпуск школьной газеты;</w:t>
            </w:r>
          </w:p>
          <w:p w:rsidR="00454202" w:rsidRPr="00EF1969" w:rsidRDefault="00454202" w:rsidP="002C0ADE">
            <w:pPr>
              <w:pStyle w:val="ad"/>
            </w:pPr>
            <w:r w:rsidRPr="00EF1969">
              <w:t>Интернет-сайты, сообщества;</w:t>
            </w:r>
          </w:p>
          <w:p w:rsidR="00454202" w:rsidRPr="00EF1969" w:rsidRDefault="00454202" w:rsidP="002C0ADE">
            <w:pPr>
              <w:pStyle w:val="ad"/>
            </w:pPr>
            <w:r w:rsidRPr="00EF1969">
              <w:t>Конкурс фотографий;</w:t>
            </w:r>
          </w:p>
          <w:p w:rsidR="00454202" w:rsidRPr="00EF1969" w:rsidRDefault="00454202" w:rsidP="002C0ADE">
            <w:pPr>
              <w:pStyle w:val="ad"/>
            </w:pPr>
            <w:r w:rsidRPr="00EF1969">
              <w:t>Встреча поколений.</w:t>
            </w:r>
          </w:p>
          <w:p w:rsidR="00454202" w:rsidRPr="00EF1969" w:rsidRDefault="00454202" w:rsidP="002C0ADE">
            <w:pPr>
              <w:pStyle w:val="ad"/>
            </w:pPr>
          </w:p>
          <w:p w:rsidR="00454202" w:rsidRPr="00EF1969" w:rsidRDefault="00454202" w:rsidP="002C0ADE">
            <w:pPr>
              <w:pStyle w:val="ad"/>
            </w:pPr>
            <w:r w:rsidRPr="00EF1969">
              <w:t xml:space="preserve">7.Культуротворческое и эстетическое воспитание: </w:t>
            </w:r>
          </w:p>
          <w:p w:rsidR="00454202" w:rsidRPr="00EF1969" w:rsidRDefault="00454202" w:rsidP="002C0ADE">
            <w:pPr>
              <w:pStyle w:val="ad"/>
            </w:pPr>
            <w:r w:rsidRPr="00EF1969">
              <w:t xml:space="preserve">Цель: создание условий для формирования способности к эмоциональному восприятию прекрасного, формирования аккуратности, эстетического вкуса, </w:t>
            </w:r>
          </w:p>
          <w:p w:rsidR="00454202" w:rsidRPr="00EF1969" w:rsidRDefault="00454202" w:rsidP="002C0ADE">
            <w:pPr>
              <w:pStyle w:val="ad"/>
            </w:pPr>
            <w:r w:rsidRPr="00EF1969">
              <w:t>раскрытия потенциала каждого ребенка во внеурочное время с предоставлением возможности реализовать себя посредством какой-либо деятельности, организация  культурного досуга обучающихся.</w:t>
            </w:r>
          </w:p>
          <w:p w:rsidR="00454202" w:rsidRPr="00EF1969" w:rsidRDefault="00454202" w:rsidP="002C0ADE">
            <w:pPr>
              <w:pStyle w:val="ad"/>
            </w:pPr>
            <w:r w:rsidRPr="00EF1969">
              <w:t>Основные мероприятия:</w:t>
            </w:r>
          </w:p>
          <w:p w:rsidR="00454202" w:rsidRPr="00EF1969" w:rsidRDefault="00454202" w:rsidP="002C0ADE">
            <w:pPr>
              <w:pStyle w:val="ad"/>
            </w:pPr>
            <w:r w:rsidRPr="00EF1969">
              <w:t>Объединения дополнительного образования;</w:t>
            </w:r>
          </w:p>
          <w:p w:rsidR="00454202" w:rsidRPr="00EF1969" w:rsidRDefault="00454202" w:rsidP="002C0ADE">
            <w:pPr>
              <w:pStyle w:val="ad"/>
            </w:pPr>
            <w:r w:rsidRPr="00EF1969">
              <w:t>Работа спортивных секций;</w:t>
            </w:r>
          </w:p>
          <w:p w:rsidR="00454202" w:rsidRPr="00EF1969" w:rsidRDefault="00454202" w:rsidP="002C0ADE">
            <w:pPr>
              <w:pStyle w:val="ad"/>
            </w:pPr>
            <w:r w:rsidRPr="00EF1969">
              <w:t>Конкурсы рисунков, поделок, фотографий «Моя многонациональная семья»;</w:t>
            </w:r>
          </w:p>
          <w:p w:rsidR="00454202" w:rsidRPr="00EF1969" w:rsidRDefault="00454202" w:rsidP="002C0ADE">
            <w:pPr>
              <w:pStyle w:val="ad"/>
            </w:pPr>
            <w:r w:rsidRPr="00EF1969">
              <w:t>Тематические выставки, тематическая неделя «Доброта вокруг нас»;</w:t>
            </w:r>
          </w:p>
          <w:p w:rsidR="00454202" w:rsidRPr="00EF1969" w:rsidRDefault="00454202" w:rsidP="002C0ADE">
            <w:pPr>
              <w:pStyle w:val="ad"/>
            </w:pPr>
            <w:r w:rsidRPr="00EF1969">
              <w:t>Посещение театров, музеев;</w:t>
            </w:r>
          </w:p>
          <w:p w:rsidR="00454202" w:rsidRPr="00EF1969" w:rsidRDefault="00454202" w:rsidP="002C0ADE">
            <w:pPr>
              <w:pStyle w:val="ad"/>
            </w:pPr>
            <w:r w:rsidRPr="00EF1969">
              <w:t>Экскурсии;</w:t>
            </w:r>
          </w:p>
          <w:p w:rsidR="00454202" w:rsidRPr="00EF1969" w:rsidRDefault="00454202" w:rsidP="002C0ADE">
            <w:pPr>
              <w:pStyle w:val="ad"/>
            </w:pPr>
            <w:r w:rsidRPr="00EF1969">
              <w:t>Организация Дней культуры (фестиваль «Дружба народов», «Круг народов донских»);</w:t>
            </w:r>
          </w:p>
          <w:p w:rsidR="00454202" w:rsidRPr="00EF1969" w:rsidRDefault="00454202" w:rsidP="002C0ADE">
            <w:pPr>
              <w:pStyle w:val="ad"/>
            </w:pPr>
            <w:r w:rsidRPr="00EF1969">
              <w:t>Детские фестивали искусств;</w:t>
            </w:r>
          </w:p>
          <w:p w:rsidR="00454202" w:rsidRPr="00EF1969" w:rsidRDefault="00ED5E54" w:rsidP="002C0ADE">
            <w:pPr>
              <w:pStyle w:val="ad"/>
            </w:pPr>
            <w:r>
              <w:t>П</w:t>
            </w:r>
            <w:r w:rsidR="00454202" w:rsidRPr="00EF1969">
              <w:t xml:space="preserve">оходы. </w:t>
            </w:r>
          </w:p>
          <w:p w:rsidR="00454202" w:rsidRPr="00EF1969" w:rsidRDefault="00454202" w:rsidP="002C0ADE">
            <w:pPr>
              <w:pStyle w:val="ad"/>
              <w:rPr>
                <w:b/>
              </w:rPr>
            </w:pPr>
          </w:p>
          <w:p w:rsidR="00454202" w:rsidRPr="00EF1969" w:rsidRDefault="00454202" w:rsidP="002C0ADE">
            <w:pPr>
              <w:pStyle w:val="ad"/>
            </w:pPr>
            <w:r w:rsidRPr="00EF1969">
              <w:t xml:space="preserve">8.Правовое воспитание и культура безопасности: </w:t>
            </w:r>
          </w:p>
          <w:p w:rsidR="00454202" w:rsidRPr="00EF1969" w:rsidRDefault="00454202" w:rsidP="002C0ADE">
            <w:pPr>
              <w:pStyle w:val="ad"/>
            </w:pPr>
            <w:r w:rsidRPr="00EF1969">
              <w:t xml:space="preserve">Цель: создание условий для формирования глубокого понимания конституционного права, политических и правовых событий в обществе и государстве, ознакомление с законами государства, с культурой безопасности. </w:t>
            </w:r>
          </w:p>
          <w:p w:rsidR="00454202" w:rsidRPr="00EF1969" w:rsidRDefault="00454202" w:rsidP="002C0ADE">
            <w:pPr>
              <w:pStyle w:val="ad"/>
            </w:pPr>
            <w:r w:rsidRPr="00EF1969">
              <w:t>Основные мероприятия:</w:t>
            </w:r>
          </w:p>
          <w:p w:rsidR="00454202" w:rsidRPr="00EF1969" w:rsidRDefault="00454202" w:rsidP="002C0ADE">
            <w:pPr>
              <w:pStyle w:val="ad"/>
            </w:pPr>
            <w:r w:rsidRPr="00EF1969">
              <w:t>Объединения дополнительного образования;</w:t>
            </w:r>
          </w:p>
          <w:p w:rsidR="00454202" w:rsidRPr="00EF1969" w:rsidRDefault="00454202" w:rsidP="002C0ADE">
            <w:pPr>
              <w:pStyle w:val="ad"/>
            </w:pPr>
            <w:r w:rsidRPr="00EF1969">
              <w:t>Создание отрядов ЮИД, ДЮП;</w:t>
            </w:r>
          </w:p>
          <w:p w:rsidR="00454202" w:rsidRPr="00EF1969" w:rsidRDefault="00454202" w:rsidP="002C0ADE">
            <w:pPr>
              <w:pStyle w:val="ad"/>
            </w:pPr>
            <w:r w:rsidRPr="00EF1969">
              <w:t>Классные часы;</w:t>
            </w:r>
          </w:p>
          <w:p w:rsidR="00454202" w:rsidRPr="00EF1969" w:rsidRDefault="00454202" w:rsidP="002C0ADE">
            <w:pPr>
              <w:pStyle w:val="ad"/>
            </w:pPr>
            <w:r w:rsidRPr="00EF1969">
              <w:t>Тематические беседы;</w:t>
            </w:r>
          </w:p>
          <w:p w:rsidR="00454202" w:rsidRPr="00EF1969" w:rsidRDefault="00454202" w:rsidP="002C0ADE">
            <w:pPr>
              <w:pStyle w:val="ad"/>
            </w:pPr>
            <w:r w:rsidRPr="00EF1969">
              <w:t>Единые уроки;</w:t>
            </w:r>
          </w:p>
          <w:p w:rsidR="00454202" w:rsidRPr="00EF1969" w:rsidRDefault="00454202" w:rsidP="002C0ADE">
            <w:pPr>
              <w:pStyle w:val="ad"/>
            </w:pPr>
            <w:r w:rsidRPr="00EF1969">
              <w:t>Беседы по ПДД, противопожарной безопасности, по угрозе терроризма;</w:t>
            </w:r>
          </w:p>
          <w:p w:rsidR="00454202" w:rsidRPr="00EF1969" w:rsidRDefault="00454202" w:rsidP="002C0ADE">
            <w:pPr>
              <w:pStyle w:val="ad"/>
            </w:pPr>
            <w:r w:rsidRPr="00EF1969">
              <w:t>Выпуск информационных бюллетеней;</w:t>
            </w:r>
          </w:p>
          <w:p w:rsidR="00454202" w:rsidRPr="00EF1969" w:rsidRDefault="00454202" w:rsidP="002C0ADE">
            <w:pPr>
              <w:pStyle w:val="ad"/>
            </w:pPr>
            <w:r w:rsidRPr="00EF1969">
              <w:lastRenderedPageBreak/>
              <w:t>Конкурс рисунков, сочинений, роликов, викторин, спортивных соревнований;</w:t>
            </w:r>
          </w:p>
          <w:p w:rsidR="00454202" w:rsidRPr="00EF1969" w:rsidRDefault="00454202" w:rsidP="002C0ADE">
            <w:pPr>
              <w:pStyle w:val="ad"/>
            </w:pPr>
            <w:r w:rsidRPr="00EF1969">
              <w:t>Акции;</w:t>
            </w:r>
          </w:p>
          <w:p w:rsidR="00454202" w:rsidRPr="00EF1969" w:rsidRDefault="00454202" w:rsidP="002C0ADE">
            <w:pPr>
              <w:pStyle w:val="ad"/>
            </w:pPr>
            <w:r w:rsidRPr="00EF1969">
              <w:t>Встречи с инспекторами ПДН, ПДД, с работниками пожарной охраны;</w:t>
            </w:r>
          </w:p>
          <w:p w:rsidR="00454202" w:rsidRPr="00EF1969" w:rsidRDefault="00454202" w:rsidP="002C0ADE">
            <w:pPr>
              <w:pStyle w:val="ad"/>
            </w:pPr>
            <w:r w:rsidRPr="00EF1969">
              <w:t>Оформление школьных стендов;</w:t>
            </w:r>
          </w:p>
          <w:p w:rsidR="00454202" w:rsidRPr="00EF1969" w:rsidRDefault="00454202" w:rsidP="002C0ADE">
            <w:pPr>
              <w:pStyle w:val="ad"/>
            </w:pPr>
            <w:r w:rsidRPr="00EF1969">
              <w:t>Викторины;</w:t>
            </w:r>
          </w:p>
          <w:p w:rsidR="00454202" w:rsidRPr="00EF1969" w:rsidRDefault="00454202" w:rsidP="002C0ADE">
            <w:pPr>
              <w:pStyle w:val="ad"/>
            </w:pPr>
            <w:r w:rsidRPr="00EF1969">
              <w:t>Проведение олимпиад по обществознанию;</w:t>
            </w:r>
          </w:p>
          <w:p w:rsidR="00454202" w:rsidRPr="00EF1969" w:rsidRDefault="00454202" w:rsidP="002C0ADE">
            <w:pPr>
              <w:pStyle w:val="ad"/>
            </w:pPr>
            <w:r w:rsidRPr="00EF1969">
              <w:t>Проведение учебы по эвакуации.</w:t>
            </w:r>
          </w:p>
          <w:p w:rsidR="00454202" w:rsidRPr="00EF1969" w:rsidRDefault="00454202" w:rsidP="002C0ADE">
            <w:pPr>
              <w:pStyle w:val="ad"/>
            </w:pPr>
          </w:p>
          <w:p w:rsidR="00454202" w:rsidRPr="00EF1969" w:rsidRDefault="00454202" w:rsidP="002C0ADE">
            <w:pPr>
              <w:pStyle w:val="ad"/>
            </w:pPr>
            <w:r w:rsidRPr="00EF1969">
              <w:t xml:space="preserve">9.Воспитание семейных ценностей: </w:t>
            </w:r>
          </w:p>
          <w:p w:rsidR="00454202" w:rsidRPr="00EF1969" w:rsidRDefault="00454202" w:rsidP="002C0ADE">
            <w:pPr>
              <w:pStyle w:val="ad"/>
            </w:pPr>
            <w:r w:rsidRPr="00EF1969">
              <w:t>Цель: создание условий для активного и полезного взаимодействия школы и семьи по вопросам воспитания учащихся; формирования у детей и родителей позитивных семейных ценностей; преодоление негативных тенденций в воспитании учащихся в отдельных семьях.</w:t>
            </w:r>
          </w:p>
          <w:p w:rsidR="00454202" w:rsidRPr="00EF1969" w:rsidRDefault="00454202" w:rsidP="002C0ADE">
            <w:pPr>
              <w:pStyle w:val="ad"/>
            </w:pPr>
            <w:r w:rsidRPr="00EF1969">
              <w:t xml:space="preserve">Основные мероприятия: </w:t>
            </w:r>
          </w:p>
          <w:p w:rsidR="00454202" w:rsidRPr="00EF1969" w:rsidRDefault="00454202" w:rsidP="002C0ADE">
            <w:pPr>
              <w:pStyle w:val="ad"/>
            </w:pPr>
            <w:r w:rsidRPr="00EF1969">
              <w:t>Выявление семей группы риска;</w:t>
            </w:r>
          </w:p>
          <w:p w:rsidR="00454202" w:rsidRPr="00EF1969" w:rsidRDefault="00454202" w:rsidP="002C0ADE">
            <w:pPr>
              <w:pStyle w:val="ad"/>
            </w:pPr>
            <w:r w:rsidRPr="00EF1969">
              <w:t>Индивидуальные консультации;</w:t>
            </w:r>
          </w:p>
          <w:p w:rsidR="00454202" w:rsidRPr="00EF1969" w:rsidRDefault="00454202" w:rsidP="002C0ADE">
            <w:pPr>
              <w:pStyle w:val="ad"/>
            </w:pPr>
            <w:r w:rsidRPr="00EF1969">
              <w:t>Совет профилактики;</w:t>
            </w:r>
          </w:p>
          <w:p w:rsidR="00454202" w:rsidRPr="00EF1969" w:rsidRDefault="00454202" w:rsidP="002C0ADE">
            <w:pPr>
              <w:pStyle w:val="ad"/>
            </w:pPr>
            <w:r w:rsidRPr="00EF1969">
              <w:t>Общешкольные родительские собрания;</w:t>
            </w:r>
          </w:p>
          <w:p w:rsidR="00454202" w:rsidRPr="00EF1969" w:rsidRDefault="00454202" w:rsidP="002C0ADE">
            <w:pPr>
              <w:pStyle w:val="ad"/>
            </w:pPr>
            <w:r w:rsidRPr="00EF1969">
              <w:t xml:space="preserve">Тематические мероприятия: День Матери, День казачки, </w:t>
            </w:r>
          </w:p>
          <w:p w:rsidR="00454202" w:rsidRPr="00EF1969" w:rsidRDefault="00454202" w:rsidP="002C0ADE">
            <w:pPr>
              <w:pStyle w:val="ad"/>
            </w:pPr>
            <w:r w:rsidRPr="00EF1969">
              <w:t xml:space="preserve">8 марта, конкурс «Казачок», </w:t>
            </w:r>
            <w:hyperlink r:id="rId7" w:history="1">
              <w:r w:rsidRPr="00EF1969">
                <w:rPr>
                  <w:rStyle w:val="a8"/>
                  <w:color w:val="auto"/>
                  <w:u w:val="none"/>
                </w:rPr>
                <w:t>Казачья воинская доблесть</w:t>
              </w:r>
            </w:hyperlink>
            <w:r w:rsidRPr="00EF1969">
              <w:t>-</w:t>
            </w:r>
          </w:p>
          <w:p w:rsidR="00454202" w:rsidRPr="00EF1969" w:rsidRDefault="00454202" w:rsidP="002C0ADE">
            <w:pPr>
              <w:pStyle w:val="ad"/>
            </w:pPr>
            <w:r w:rsidRPr="00EF1969">
              <w:t>тематическое мероприятие «</w:t>
            </w:r>
            <w:hyperlink r:id="rId8" w:history="1">
              <w:r w:rsidRPr="00EF1969">
                <w:rPr>
                  <w:rStyle w:val="a8"/>
                  <w:color w:val="auto"/>
                  <w:u w:val="none"/>
                </w:rPr>
                <w:t>Донцы – молодцы</w:t>
              </w:r>
            </w:hyperlink>
            <w:r w:rsidRPr="00EF1969">
              <w:t>», День семьи; круглый стол  «Полистаем семейный альбом».</w:t>
            </w:r>
          </w:p>
          <w:p w:rsidR="00454202" w:rsidRPr="00EF1969" w:rsidRDefault="00454202" w:rsidP="002C0ADE">
            <w:pPr>
              <w:pStyle w:val="ad"/>
            </w:pPr>
            <w:r w:rsidRPr="00EF1969">
              <w:t>Тематические классные часы;</w:t>
            </w:r>
          </w:p>
          <w:p w:rsidR="00454202" w:rsidRPr="00EF1969" w:rsidRDefault="00454202" w:rsidP="002C0ADE">
            <w:pPr>
              <w:pStyle w:val="ad"/>
            </w:pPr>
            <w:r w:rsidRPr="00EF1969">
              <w:t>Тематические беседы;</w:t>
            </w:r>
          </w:p>
          <w:p w:rsidR="00454202" w:rsidRPr="00EF1969" w:rsidRDefault="00454202" w:rsidP="002C0ADE">
            <w:pPr>
              <w:pStyle w:val="ad"/>
            </w:pPr>
            <w:r w:rsidRPr="00EF1969">
              <w:t>Единые уроки;</w:t>
            </w:r>
          </w:p>
          <w:p w:rsidR="00454202" w:rsidRPr="00EF1969" w:rsidRDefault="00454202" w:rsidP="002C0ADE">
            <w:pPr>
              <w:pStyle w:val="ad"/>
            </w:pPr>
            <w:r w:rsidRPr="00EF1969">
              <w:t>Акции;</w:t>
            </w:r>
          </w:p>
          <w:p w:rsidR="00454202" w:rsidRPr="00EF1969" w:rsidRDefault="00454202" w:rsidP="002C0ADE">
            <w:pPr>
              <w:pStyle w:val="ad"/>
            </w:pPr>
            <w:r w:rsidRPr="00EF1969">
              <w:t>Конкурс рисунков и поделок;</w:t>
            </w:r>
          </w:p>
          <w:p w:rsidR="00454202" w:rsidRPr="00EF1969" w:rsidRDefault="00454202" w:rsidP="002C0ADE">
            <w:pPr>
              <w:pStyle w:val="ad"/>
            </w:pPr>
            <w:r w:rsidRPr="00EF1969">
              <w:t>Совместные мероприятия с родителями;</w:t>
            </w:r>
          </w:p>
          <w:p w:rsidR="00454202" w:rsidRPr="00EF1969" w:rsidRDefault="00454202" w:rsidP="002C0ADE">
            <w:pPr>
              <w:pStyle w:val="ad"/>
            </w:pPr>
            <w:r w:rsidRPr="00EF1969">
              <w:t>Совместная трудовая деятельность;</w:t>
            </w:r>
          </w:p>
          <w:p w:rsidR="00454202" w:rsidRPr="00EF1969" w:rsidRDefault="00454202" w:rsidP="002C0ADE">
            <w:pPr>
              <w:pStyle w:val="ad"/>
            </w:pPr>
            <w:r w:rsidRPr="00EF1969">
              <w:t>Организация лекций и семинаров для родителей;</w:t>
            </w:r>
          </w:p>
          <w:p w:rsidR="00454202" w:rsidRPr="00EF1969" w:rsidRDefault="00454202" w:rsidP="002C0ADE">
            <w:pPr>
              <w:pStyle w:val="ad"/>
            </w:pPr>
            <w:r w:rsidRPr="00EF1969">
              <w:t>Часы общения</w:t>
            </w:r>
          </w:p>
          <w:p w:rsidR="00454202" w:rsidRPr="00EF1969" w:rsidRDefault="00454202" w:rsidP="002C0ADE">
            <w:pPr>
              <w:pStyle w:val="ad"/>
            </w:pPr>
            <w:r w:rsidRPr="00EF1969">
              <w:t xml:space="preserve">10.Формирование коммуникативной культуры: </w:t>
            </w:r>
          </w:p>
          <w:p w:rsidR="00454202" w:rsidRPr="00EF1969" w:rsidRDefault="00454202" w:rsidP="002C0ADE">
            <w:pPr>
              <w:pStyle w:val="ad"/>
            </w:pPr>
            <w:r w:rsidRPr="00EF1969">
              <w:t>Цель: 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454202" w:rsidRPr="00EF1969" w:rsidRDefault="00454202" w:rsidP="002C0ADE">
            <w:pPr>
              <w:pStyle w:val="ad"/>
            </w:pPr>
            <w:r w:rsidRPr="00EF1969">
              <w:t xml:space="preserve">Основные мероприятия: </w:t>
            </w:r>
          </w:p>
          <w:p w:rsidR="00454202" w:rsidRPr="00EF1969" w:rsidRDefault="00454202" w:rsidP="002C0ADE">
            <w:pPr>
              <w:pStyle w:val="ad"/>
            </w:pPr>
            <w:r w:rsidRPr="00EF1969">
              <w:t>Объединения дополнительного образования;</w:t>
            </w:r>
          </w:p>
          <w:p w:rsidR="00454202" w:rsidRPr="00EF1969" w:rsidRDefault="00454202" w:rsidP="002C0ADE">
            <w:pPr>
              <w:pStyle w:val="ad"/>
            </w:pPr>
            <w:r w:rsidRPr="00EF1969">
              <w:t>Классные часы по толерантности;</w:t>
            </w:r>
          </w:p>
          <w:p w:rsidR="00454202" w:rsidRPr="00EF1969" w:rsidRDefault="00454202" w:rsidP="002C0ADE">
            <w:pPr>
              <w:pStyle w:val="ad"/>
            </w:pPr>
            <w:r w:rsidRPr="00EF1969">
              <w:t>Тематические беседы;</w:t>
            </w:r>
          </w:p>
          <w:p w:rsidR="00454202" w:rsidRPr="00EF1969" w:rsidRDefault="00454202" w:rsidP="002C0ADE">
            <w:pPr>
              <w:pStyle w:val="ad"/>
            </w:pPr>
            <w:r w:rsidRPr="00EF1969">
              <w:t>Тематические мероприятия;</w:t>
            </w:r>
          </w:p>
          <w:p w:rsidR="00454202" w:rsidRPr="00EF1969" w:rsidRDefault="00454202" w:rsidP="002C0ADE">
            <w:pPr>
              <w:pStyle w:val="ad"/>
            </w:pPr>
            <w:r w:rsidRPr="00EF1969">
              <w:t>Пришкольный оздоровительный лагерь;</w:t>
            </w:r>
          </w:p>
          <w:p w:rsidR="00454202" w:rsidRPr="00EF1969" w:rsidRDefault="00454202" w:rsidP="002C0ADE">
            <w:pPr>
              <w:pStyle w:val="ad"/>
            </w:pPr>
            <w:r w:rsidRPr="00EF1969">
              <w:t>Проектная деятельность;</w:t>
            </w:r>
          </w:p>
          <w:p w:rsidR="00454202" w:rsidRPr="00EF1969" w:rsidRDefault="00454202" w:rsidP="002C0ADE">
            <w:pPr>
              <w:pStyle w:val="ad"/>
            </w:pPr>
            <w:r w:rsidRPr="00EF1969">
              <w:t>Школьное самоуправление;</w:t>
            </w:r>
          </w:p>
          <w:p w:rsidR="00454202" w:rsidRPr="00EF1969" w:rsidRDefault="00454202" w:rsidP="002C0ADE">
            <w:pPr>
              <w:pStyle w:val="ad"/>
            </w:pPr>
            <w:r w:rsidRPr="00EF1969">
              <w:t>Выпуск школьной газеты;</w:t>
            </w:r>
          </w:p>
          <w:p w:rsidR="00454202" w:rsidRPr="00EF1969" w:rsidRDefault="00454202" w:rsidP="002C0ADE">
            <w:pPr>
              <w:pStyle w:val="ad"/>
            </w:pPr>
            <w:r w:rsidRPr="00EF1969">
              <w:t>Интернет-сайты, школьный сайт, сообщества;</w:t>
            </w:r>
          </w:p>
          <w:p w:rsidR="00454202" w:rsidRPr="00EF1969" w:rsidRDefault="00454202" w:rsidP="002C0ADE">
            <w:pPr>
              <w:pStyle w:val="ad"/>
            </w:pPr>
            <w:r w:rsidRPr="00EF1969">
              <w:t>Видеостудии;</w:t>
            </w:r>
          </w:p>
          <w:p w:rsidR="00454202" w:rsidRPr="00EF1969" w:rsidRDefault="00454202" w:rsidP="002C0ADE">
            <w:pPr>
              <w:pStyle w:val="ad"/>
            </w:pPr>
            <w:r w:rsidRPr="00EF1969">
              <w:t>Олимпиады по русскому и иностранному языкам;</w:t>
            </w:r>
          </w:p>
          <w:p w:rsidR="00454202" w:rsidRPr="00EF1969" w:rsidRDefault="00454202" w:rsidP="002C0ADE">
            <w:pPr>
              <w:pStyle w:val="ad"/>
            </w:pPr>
          </w:p>
          <w:p w:rsidR="00454202" w:rsidRPr="00EF1969" w:rsidRDefault="00454202" w:rsidP="002C0ADE">
            <w:pPr>
              <w:pStyle w:val="ad"/>
            </w:pPr>
            <w:r w:rsidRPr="00EF1969">
              <w:t xml:space="preserve">11.Экологическое воспитание: </w:t>
            </w:r>
          </w:p>
          <w:p w:rsidR="00454202" w:rsidRPr="00EF1969" w:rsidRDefault="00454202" w:rsidP="002C0ADE">
            <w:pPr>
              <w:pStyle w:val="ad"/>
            </w:pPr>
            <w:r w:rsidRPr="00EF1969">
              <w:t xml:space="preserve">Цель: создание условий для воспитания бережного и уважительного отношения к природе, развития творческих способностей, интереса к окружающему миру, расширения кругозора учащихся. </w:t>
            </w:r>
          </w:p>
          <w:p w:rsidR="00454202" w:rsidRPr="00EF1969" w:rsidRDefault="00454202" w:rsidP="002C0ADE">
            <w:pPr>
              <w:pStyle w:val="ad"/>
            </w:pPr>
            <w:r w:rsidRPr="00EF1969">
              <w:t xml:space="preserve">Основные мероприятия: </w:t>
            </w:r>
          </w:p>
          <w:p w:rsidR="00454202" w:rsidRPr="00EF1969" w:rsidRDefault="00454202" w:rsidP="002C0ADE">
            <w:pPr>
              <w:pStyle w:val="ad"/>
            </w:pPr>
            <w:r w:rsidRPr="00EF1969">
              <w:t>Объединения дополнительного образования;</w:t>
            </w:r>
          </w:p>
          <w:p w:rsidR="00454202" w:rsidRPr="00EF1969" w:rsidRDefault="00454202" w:rsidP="002C0ADE">
            <w:pPr>
              <w:pStyle w:val="ad"/>
            </w:pPr>
            <w:r w:rsidRPr="00EF1969">
              <w:lastRenderedPageBreak/>
              <w:t>Озеленение школы и пришкольного участка Трудовые десанты: уборка школьной территории;</w:t>
            </w:r>
          </w:p>
          <w:p w:rsidR="00454202" w:rsidRPr="00EF1969" w:rsidRDefault="00454202" w:rsidP="002C0ADE">
            <w:pPr>
              <w:pStyle w:val="ad"/>
            </w:pPr>
            <w:r w:rsidRPr="00EF1969">
              <w:t>Тематические классные часы;</w:t>
            </w:r>
          </w:p>
          <w:p w:rsidR="00454202" w:rsidRPr="00EF1969" w:rsidRDefault="00454202" w:rsidP="002C0ADE">
            <w:pPr>
              <w:pStyle w:val="ad"/>
            </w:pPr>
            <w:r w:rsidRPr="00EF1969">
              <w:t>Конкурсы рисунков, фотографий, сочинений;</w:t>
            </w:r>
          </w:p>
          <w:p w:rsidR="00454202" w:rsidRPr="00EF1969" w:rsidRDefault="00454202" w:rsidP="002C0ADE">
            <w:pPr>
              <w:pStyle w:val="ad"/>
            </w:pPr>
            <w:r w:rsidRPr="00EF1969">
              <w:t>Тематические мероприятия: День птиц, День Земли, п</w:t>
            </w:r>
            <w:r w:rsidRPr="00EF1969">
              <w:rPr>
                <w:rStyle w:val="red"/>
                <w:bCs/>
              </w:rPr>
              <w:t>раздник «Жаворонки»</w:t>
            </w:r>
            <w:proofErr w:type="gramStart"/>
            <w:r w:rsidRPr="00EF1969">
              <w:rPr>
                <w:rStyle w:val="red"/>
                <w:bCs/>
              </w:rPr>
              <w:t>.</w:t>
            </w:r>
            <w:proofErr w:type="gramEnd"/>
            <w:r w:rsidRPr="00EF1969">
              <w:rPr>
                <w:rStyle w:val="red"/>
                <w:bCs/>
              </w:rPr>
              <w:t xml:space="preserve"> </w:t>
            </w:r>
            <w:r w:rsidRPr="00EF1969">
              <w:t xml:space="preserve"> </w:t>
            </w:r>
            <w:proofErr w:type="gramStart"/>
            <w:r w:rsidRPr="00EF1969">
              <w:t>и</w:t>
            </w:r>
            <w:proofErr w:type="gramEnd"/>
            <w:r w:rsidRPr="00EF1969">
              <w:t xml:space="preserve"> др.;</w:t>
            </w:r>
          </w:p>
          <w:p w:rsidR="00454202" w:rsidRPr="00EF1969" w:rsidRDefault="00454202" w:rsidP="002C0ADE">
            <w:pPr>
              <w:pStyle w:val="ad"/>
            </w:pPr>
            <w:r w:rsidRPr="00EF1969">
              <w:t>Акция: Покормите птиц, Кормушка, Скворечник;</w:t>
            </w:r>
          </w:p>
          <w:p w:rsidR="00454202" w:rsidRPr="00EF1969" w:rsidRDefault="00454202" w:rsidP="002C0ADE">
            <w:pPr>
              <w:pStyle w:val="ad"/>
            </w:pPr>
            <w:r w:rsidRPr="00EF1969">
              <w:t>Участие в областных Слетах юных экологов;</w:t>
            </w:r>
          </w:p>
          <w:p w:rsidR="00454202" w:rsidRPr="00EF1969" w:rsidRDefault="00454202" w:rsidP="002C0ADE">
            <w:pPr>
              <w:pStyle w:val="ad"/>
            </w:pPr>
            <w:r w:rsidRPr="00EF1969">
              <w:t>Проектная деятельность: «История моего населенного пункта», «Экологические проблемы Северного сельского поселения и пути их решения» и др</w:t>
            </w:r>
            <w:proofErr w:type="gramStart"/>
            <w:r w:rsidRPr="00EF1969">
              <w:t>..</w:t>
            </w:r>
            <w:proofErr w:type="gramEnd"/>
          </w:p>
          <w:p w:rsidR="00454202" w:rsidRPr="00EF1969" w:rsidRDefault="00454202" w:rsidP="002C0ADE">
            <w:pPr>
              <w:ind w:firstLine="495"/>
            </w:pPr>
            <w:r w:rsidRPr="00EF1969">
              <w:rPr>
                <w:color w:val="000000"/>
                <w:shd w:val="clear" w:color="auto" w:fill="FFFFFF"/>
              </w:rPr>
              <w:t xml:space="preserve">Одним из основных направлений работы  по мотивации выпускников на социализацию является </w:t>
            </w:r>
            <w:proofErr w:type="spellStart"/>
            <w:r w:rsidRPr="00EF1969">
              <w:rPr>
                <w:color w:val="000000"/>
                <w:shd w:val="clear" w:color="auto" w:fill="FFFFFF"/>
              </w:rPr>
              <w:t>профориентационная</w:t>
            </w:r>
            <w:proofErr w:type="spellEnd"/>
            <w:r w:rsidRPr="00EF1969">
              <w:rPr>
                <w:color w:val="000000"/>
                <w:shd w:val="clear" w:color="auto" w:fill="FFFFFF"/>
              </w:rPr>
              <w:t xml:space="preserve"> работа.</w:t>
            </w:r>
            <w:r w:rsidRPr="00EF1969">
              <w:rPr>
                <w:color w:val="000000"/>
              </w:rPr>
              <w:br/>
            </w:r>
            <w:proofErr w:type="spellStart"/>
            <w:r w:rsidRPr="00EF1969">
              <w:rPr>
                <w:color w:val="000000"/>
                <w:shd w:val="clear" w:color="auto" w:fill="FFFFFF"/>
              </w:rPr>
              <w:t>Профориентационная</w:t>
            </w:r>
            <w:proofErr w:type="spellEnd"/>
            <w:r w:rsidRPr="00EF1969">
              <w:rPr>
                <w:color w:val="000000"/>
                <w:shd w:val="clear" w:color="auto" w:fill="FFFFFF"/>
              </w:rPr>
              <w:t xml:space="preserve"> работа была нацелена на создание условий для профессионального самоопределения обучающихся за счет специальной организации их деятельности. </w:t>
            </w:r>
            <w:r w:rsidRPr="00EF1969">
              <w:rPr>
                <w:color w:val="000000"/>
              </w:rPr>
              <w:br/>
            </w:r>
            <w:r w:rsidRPr="00EF1969">
              <w:rPr>
                <w:rStyle w:val="submenu-table"/>
                <w:bCs/>
                <w:color w:val="000000"/>
                <w:shd w:val="clear" w:color="auto" w:fill="FFFFFF"/>
              </w:rPr>
              <w:t xml:space="preserve">Основными направлениями </w:t>
            </w:r>
            <w:proofErr w:type="spellStart"/>
            <w:r w:rsidRPr="00EF1969">
              <w:rPr>
                <w:rStyle w:val="submenu-table"/>
                <w:bCs/>
                <w:color w:val="000000"/>
                <w:shd w:val="clear" w:color="auto" w:fill="FFFFFF"/>
              </w:rPr>
              <w:t>профориентационной</w:t>
            </w:r>
            <w:proofErr w:type="spellEnd"/>
            <w:r w:rsidRPr="00EF1969">
              <w:rPr>
                <w:rStyle w:val="submenu-table"/>
                <w:bCs/>
                <w:color w:val="000000"/>
                <w:shd w:val="clear" w:color="auto" w:fill="FFFFFF"/>
              </w:rPr>
              <w:t xml:space="preserve"> работы в ОО являются:</w:t>
            </w:r>
            <w:r w:rsidRPr="00EF1969">
              <w:rPr>
                <w:color w:val="000000"/>
              </w:rPr>
              <w:br/>
            </w:r>
            <w:r w:rsidRPr="00EF1969">
              <w:rPr>
                <w:color w:val="000000"/>
                <w:shd w:val="clear" w:color="auto" w:fill="FFFFFF"/>
              </w:rPr>
              <w:t>-   </w:t>
            </w:r>
            <w:r w:rsidRPr="00EF1969">
              <w:rPr>
                <w:bCs/>
                <w:color w:val="000000"/>
                <w:shd w:val="clear" w:color="auto" w:fill="FFFFFF"/>
              </w:rPr>
              <w:t>профессиональная информация,</w:t>
            </w:r>
            <w:r w:rsidRPr="00EF1969">
              <w:rPr>
                <w:color w:val="000000"/>
              </w:rPr>
              <w:br/>
            </w:r>
            <w:r w:rsidRPr="00EF1969">
              <w:rPr>
                <w:color w:val="000000"/>
                <w:shd w:val="clear" w:color="auto" w:fill="FFFFFF"/>
              </w:rPr>
              <w:t>-   п</w:t>
            </w:r>
            <w:r w:rsidRPr="00EF1969">
              <w:rPr>
                <w:bCs/>
                <w:color w:val="000000"/>
                <w:shd w:val="clear" w:color="auto" w:fill="FFFFFF"/>
              </w:rPr>
              <w:t>рофессиональное воспитание,</w:t>
            </w:r>
            <w:r w:rsidRPr="00EF1969">
              <w:rPr>
                <w:color w:val="000000"/>
              </w:rPr>
              <w:br/>
            </w:r>
            <w:r w:rsidRPr="00EF1969">
              <w:rPr>
                <w:bCs/>
                <w:color w:val="000000"/>
                <w:shd w:val="clear" w:color="auto" w:fill="FFFFFF"/>
              </w:rPr>
              <w:t>-  профессиональная консультация.</w:t>
            </w:r>
            <w:r w:rsidRPr="00EF1969">
              <w:rPr>
                <w:color w:val="000000"/>
              </w:rPr>
              <w:br/>
            </w:r>
            <w:r w:rsidRPr="00EF1969">
              <w:rPr>
                <w:bCs/>
                <w:color w:val="000000"/>
                <w:shd w:val="clear" w:color="auto" w:fill="FFFFFF"/>
              </w:rPr>
              <w:t>Классные руководители в своей работе используют такие методы ра</w:t>
            </w:r>
            <w:r w:rsidRPr="00EF1969">
              <w:rPr>
                <w:bCs/>
                <w:color w:val="000000"/>
                <w:shd w:val="clear" w:color="auto" w:fill="FFFFFF"/>
              </w:rPr>
              <w:softHyphen/>
              <w:t>боты, как наблюдение за деятельностью и развитием обучающихся, изу</w:t>
            </w:r>
            <w:r w:rsidRPr="00EF1969">
              <w:rPr>
                <w:bCs/>
                <w:color w:val="000000"/>
                <w:shd w:val="clear" w:color="auto" w:fill="FFFFFF"/>
              </w:rPr>
              <w:softHyphen/>
              <w:t xml:space="preserve">чение результатов их учебной и </w:t>
            </w:r>
            <w:proofErr w:type="spellStart"/>
            <w:r w:rsidRPr="00EF1969">
              <w:rPr>
                <w:bCs/>
                <w:color w:val="000000"/>
                <w:shd w:val="clear" w:color="auto" w:fill="FFFFFF"/>
              </w:rPr>
              <w:t>внеучебной</w:t>
            </w:r>
            <w:proofErr w:type="spellEnd"/>
            <w:r w:rsidRPr="00EF1969">
              <w:rPr>
                <w:bCs/>
                <w:color w:val="000000"/>
                <w:shd w:val="clear" w:color="auto" w:fill="FFFFFF"/>
              </w:rPr>
              <w:t xml:space="preserve"> деятельности, анкети</w:t>
            </w:r>
            <w:r w:rsidRPr="00EF1969">
              <w:rPr>
                <w:bCs/>
                <w:color w:val="000000"/>
                <w:shd w:val="clear" w:color="auto" w:fill="FFFFFF"/>
              </w:rPr>
              <w:softHyphen/>
              <w:t>рование. Ведут дневники индивидуальных достижений – «Портфолио».</w:t>
            </w:r>
          </w:p>
          <w:p w:rsidR="00454202" w:rsidRPr="00EF1969" w:rsidRDefault="00454202" w:rsidP="002C0ADE">
            <w:pPr>
              <w:ind w:firstLine="720"/>
              <w:jc w:val="both"/>
              <w:rPr>
                <w:color w:val="0D0D0D"/>
              </w:rPr>
            </w:pPr>
            <w:r w:rsidRPr="00EF1969">
              <w:rPr>
                <w:color w:val="0D0D0D"/>
              </w:rPr>
              <w:t xml:space="preserve"> В течение учебного года дети вместе с учителями посещали, краеведческий музей, казачий центр «Ермак», экскурсии по местам </w:t>
            </w:r>
            <w:proofErr w:type="spellStart"/>
            <w:r w:rsidRPr="00EF1969">
              <w:rPr>
                <w:color w:val="0D0D0D"/>
              </w:rPr>
              <w:t>Зимовниковсколго</w:t>
            </w:r>
            <w:proofErr w:type="spellEnd"/>
            <w:r w:rsidRPr="00EF1969">
              <w:rPr>
                <w:color w:val="0D0D0D"/>
              </w:rPr>
              <w:t xml:space="preserve"> района.</w:t>
            </w:r>
          </w:p>
          <w:p w:rsidR="00454202" w:rsidRPr="00EF1969" w:rsidRDefault="00454202" w:rsidP="002C0ADE">
            <w:pPr>
              <w:ind w:firstLine="720"/>
              <w:jc w:val="both"/>
              <w:rPr>
                <w:bCs/>
              </w:rPr>
            </w:pPr>
            <w:r w:rsidRPr="00EF1969">
              <w:rPr>
                <w:bCs/>
              </w:rPr>
              <w:t xml:space="preserve">В образовательной организации обучаются дети из социально незащищенных семей, из многодетных семей, таким </w:t>
            </w:r>
            <w:proofErr w:type="gramStart"/>
            <w:r w:rsidRPr="00EF1969">
              <w:rPr>
                <w:bCs/>
              </w:rPr>
              <w:t>образом</w:t>
            </w:r>
            <w:proofErr w:type="gramEnd"/>
            <w:r w:rsidRPr="00EF1969">
              <w:rPr>
                <w:bCs/>
              </w:rPr>
              <w:t xml:space="preserve"> необходимо развивать систему работы с данными категориями обучающихся и их родителями (законными представителями). Большая доля ответственности за процесс социального формирования ребенка, а также за его личностное и психологическое развитие лежит на родителях, которые должны обеспечивать детям условия жизни, необходимые для всестороннего развития ребенка. Образовательная организация оказывает содействие в выявлении неблагополучных семей с целью принятия своевременных мер по защите прав детей и оказанию им необходимой помощи, старается изменить микроклимат в семье, чтобы не потерять растущего в ней человека.</w:t>
            </w:r>
          </w:p>
        </w:tc>
      </w:tr>
      <w:tr w:rsidR="00454202" w:rsidRPr="00EF1969" w:rsidTr="002C0ADE">
        <w:tc>
          <w:tcPr>
            <w:tcW w:w="1414" w:type="dxa"/>
          </w:tcPr>
          <w:p w:rsidR="00454202" w:rsidRPr="00EF1969" w:rsidRDefault="00454202" w:rsidP="002C0ADE">
            <w:pPr>
              <w:rPr>
                <w:b/>
                <w:bCs/>
              </w:rPr>
            </w:pPr>
            <w:r w:rsidRPr="00EF1969">
              <w:rPr>
                <w:b/>
                <w:bCs/>
              </w:rPr>
              <w:lastRenderedPageBreak/>
              <w:t>7.6.</w:t>
            </w:r>
            <w:r w:rsidRPr="00EF1969">
              <w:t xml:space="preserve"> Наличие в образовательном учреждении оценки состояния воспитательной работы с </w:t>
            </w:r>
            <w:proofErr w:type="gramStart"/>
            <w:r w:rsidRPr="00EF1969">
              <w:t>обучающимися</w:t>
            </w:r>
            <w:proofErr w:type="gramEnd"/>
          </w:p>
        </w:tc>
        <w:tc>
          <w:tcPr>
            <w:tcW w:w="9012" w:type="dxa"/>
          </w:tcPr>
          <w:p w:rsidR="00454202" w:rsidRPr="00EF1969" w:rsidRDefault="00454202" w:rsidP="002C0ADE">
            <w:pPr>
              <w:ind w:firstLine="709"/>
              <w:jc w:val="both"/>
              <w:rPr>
                <w:bCs/>
              </w:rPr>
            </w:pPr>
            <w:r w:rsidRPr="00EF1969">
              <w:rPr>
                <w:bCs/>
              </w:rPr>
              <w:t>В образовательной организации регулярно проводится мониторинг воспитательного процесса совместно с коллективом школы и органами ученического самоуправления.</w:t>
            </w:r>
          </w:p>
          <w:p w:rsidR="00454202" w:rsidRPr="00EF1969" w:rsidRDefault="00454202" w:rsidP="002C0ADE">
            <w:pPr>
              <w:jc w:val="both"/>
              <w:rPr>
                <w:bCs/>
              </w:rPr>
            </w:pPr>
            <w:r w:rsidRPr="00EF1969">
              <w:rPr>
                <w:bCs/>
              </w:rPr>
              <w:t>Мониторинг воспитательного процесса включает в себя:</w:t>
            </w:r>
          </w:p>
          <w:p w:rsidR="00454202" w:rsidRPr="00EF1969" w:rsidRDefault="00454202" w:rsidP="002C0ADE">
            <w:pPr>
              <w:jc w:val="both"/>
              <w:rPr>
                <w:bCs/>
              </w:rPr>
            </w:pPr>
            <w:r w:rsidRPr="00EF1969">
              <w:rPr>
                <w:bCs/>
              </w:rPr>
              <w:t xml:space="preserve">- проведение </w:t>
            </w:r>
            <w:proofErr w:type="spellStart"/>
            <w:r w:rsidRPr="00EF1969">
              <w:rPr>
                <w:bCs/>
              </w:rPr>
              <w:t>социографических</w:t>
            </w:r>
            <w:proofErr w:type="spellEnd"/>
            <w:r w:rsidRPr="00EF1969">
              <w:rPr>
                <w:bCs/>
              </w:rPr>
              <w:t xml:space="preserve"> исследований в классах;</w:t>
            </w:r>
          </w:p>
          <w:p w:rsidR="00454202" w:rsidRPr="00EF1969" w:rsidRDefault="00454202" w:rsidP="002C0ADE">
            <w:pPr>
              <w:jc w:val="both"/>
              <w:rPr>
                <w:bCs/>
              </w:rPr>
            </w:pPr>
            <w:r w:rsidRPr="00EF1969">
              <w:rPr>
                <w:bCs/>
              </w:rPr>
              <w:t>- изучение уровня воспитанности класса;</w:t>
            </w:r>
          </w:p>
          <w:p w:rsidR="00454202" w:rsidRPr="00EF1969" w:rsidRDefault="00454202" w:rsidP="002C0ADE">
            <w:pPr>
              <w:jc w:val="both"/>
              <w:rPr>
                <w:bCs/>
              </w:rPr>
            </w:pPr>
            <w:r w:rsidRPr="00EF1969">
              <w:rPr>
                <w:bCs/>
              </w:rPr>
              <w:t xml:space="preserve">- изучение особенностей взаимодействия классных руководителей с </w:t>
            </w:r>
            <w:proofErr w:type="gramStart"/>
            <w:r w:rsidRPr="00EF1969">
              <w:rPr>
                <w:bCs/>
              </w:rPr>
              <w:t>обучающимися</w:t>
            </w:r>
            <w:proofErr w:type="gramEnd"/>
            <w:r w:rsidRPr="00EF1969">
              <w:rPr>
                <w:bCs/>
              </w:rPr>
              <w:t>;</w:t>
            </w:r>
          </w:p>
          <w:p w:rsidR="00454202" w:rsidRPr="00EF1969" w:rsidRDefault="00454202" w:rsidP="002C0ADE">
            <w:pPr>
              <w:jc w:val="both"/>
              <w:rPr>
                <w:bCs/>
              </w:rPr>
            </w:pPr>
            <w:r w:rsidRPr="00EF1969">
              <w:rPr>
                <w:bCs/>
              </w:rPr>
              <w:t xml:space="preserve">- проведение опроса родителей на предмет выяснения степени их удовлетворения </w:t>
            </w:r>
            <w:proofErr w:type="spellStart"/>
            <w:r w:rsidRPr="00EF1969">
              <w:rPr>
                <w:bCs/>
              </w:rPr>
              <w:t>внеучебной</w:t>
            </w:r>
            <w:proofErr w:type="spellEnd"/>
            <w:r w:rsidRPr="00EF1969">
              <w:rPr>
                <w:bCs/>
              </w:rPr>
              <w:t xml:space="preserve"> работой в ОО;</w:t>
            </w:r>
          </w:p>
          <w:p w:rsidR="00454202" w:rsidRPr="00EF1969" w:rsidRDefault="00454202" w:rsidP="002C0ADE">
            <w:pPr>
              <w:jc w:val="both"/>
              <w:rPr>
                <w:bCs/>
              </w:rPr>
            </w:pPr>
            <w:r w:rsidRPr="00EF1969">
              <w:rPr>
                <w:bCs/>
              </w:rPr>
              <w:t>- отслеживание воспитательного эффекта уроков.</w:t>
            </w:r>
          </w:p>
          <w:p w:rsidR="00454202" w:rsidRPr="00EF1969" w:rsidRDefault="00454202" w:rsidP="002C0ADE">
            <w:pPr>
              <w:ind w:firstLine="709"/>
              <w:jc w:val="both"/>
              <w:rPr>
                <w:bCs/>
              </w:rPr>
            </w:pPr>
            <w:r w:rsidRPr="00EF1969">
              <w:rPr>
                <w:bCs/>
              </w:rPr>
              <w:t xml:space="preserve">С целью определения уровня удовлетворенности обучающихся образовательной организации и их родителей образовательными услугами школы регулярно изучаются образовательные потребности и предпочтения родителей обучающихся, их пожелания по качеству образования, которое должна обеспечивать школа. </w:t>
            </w:r>
          </w:p>
          <w:p w:rsidR="00454202" w:rsidRPr="00EF1969" w:rsidRDefault="00454202" w:rsidP="002C0ADE">
            <w:pPr>
              <w:ind w:firstLine="709"/>
              <w:jc w:val="both"/>
              <w:rPr>
                <w:bCs/>
              </w:rPr>
            </w:pPr>
            <w:r w:rsidRPr="00EF1969">
              <w:rPr>
                <w:bCs/>
              </w:rPr>
              <w:t xml:space="preserve">Результаты опроса позволяют сделать вывод об удовлетворенности обучаемых и их родителей уровнем преподавания и качеством знаний, </w:t>
            </w:r>
            <w:r w:rsidRPr="00EF1969">
              <w:rPr>
                <w:bCs/>
              </w:rPr>
              <w:lastRenderedPageBreak/>
              <w:t>обеспечиваемых ОО.</w:t>
            </w:r>
          </w:p>
          <w:p w:rsidR="00454202" w:rsidRPr="00EF1969" w:rsidRDefault="00454202" w:rsidP="002C0ADE">
            <w:pPr>
              <w:ind w:firstLine="709"/>
              <w:jc w:val="both"/>
              <w:rPr>
                <w:bCs/>
              </w:rPr>
            </w:pPr>
            <w:r w:rsidRPr="00EF1969">
              <w:rPr>
                <w:bCs/>
              </w:rPr>
              <w:t>Отрабатываются различные варианты учета индивидуальных запросов обучающихся (творческие объединения внеурочной деятельности), что обусловлено не только образовательным заказом по данным направлениям, но и проблемой перегрузки содержания образования предметной информацией.</w:t>
            </w:r>
          </w:p>
        </w:tc>
      </w:tr>
      <w:tr w:rsidR="00454202" w:rsidRPr="00EF1969" w:rsidTr="002C0ADE">
        <w:tc>
          <w:tcPr>
            <w:tcW w:w="1414" w:type="dxa"/>
          </w:tcPr>
          <w:p w:rsidR="00454202" w:rsidRPr="00EF1969" w:rsidRDefault="00454202" w:rsidP="002C0ADE">
            <w:pPr>
              <w:pStyle w:val="af1"/>
              <w:widowControl w:val="0"/>
              <w:autoSpaceDE w:val="0"/>
              <w:autoSpaceDN w:val="0"/>
              <w:adjustRightInd w:val="0"/>
              <w:ind w:left="0"/>
              <w:jc w:val="both"/>
            </w:pPr>
            <w:r w:rsidRPr="00EF1969">
              <w:rPr>
                <w:b/>
                <w:bCs/>
              </w:rPr>
              <w:lastRenderedPageBreak/>
              <w:t>7.7.</w:t>
            </w:r>
            <w:r w:rsidRPr="00EF1969">
              <w:t xml:space="preserve"> Соответствие программ воспитания и </w:t>
            </w:r>
            <w:proofErr w:type="gramStart"/>
            <w:r w:rsidRPr="00EF1969">
              <w:t>социализации</w:t>
            </w:r>
            <w:proofErr w:type="gramEnd"/>
            <w:r w:rsidRPr="00EF1969">
              <w:t xml:space="preserve"> обучающихся миссии, целям, особенностям ОУ и контингента обучающихся, а также их запросам и интересам</w:t>
            </w:r>
          </w:p>
          <w:p w:rsidR="00454202" w:rsidRPr="00EF1969" w:rsidRDefault="00454202" w:rsidP="002C0ADE">
            <w:pPr>
              <w:jc w:val="both"/>
              <w:rPr>
                <w:b/>
                <w:bCs/>
              </w:rPr>
            </w:pPr>
            <w:r w:rsidRPr="00EF1969">
              <w:t>наличие элементов системы воспитательной работы:</w:t>
            </w:r>
          </w:p>
        </w:tc>
        <w:tc>
          <w:tcPr>
            <w:tcW w:w="9012" w:type="dxa"/>
          </w:tcPr>
          <w:p w:rsidR="00454202" w:rsidRPr="00EF1969" w:rsidRDefault="00454202" w:rsidP="002C0ADE">
            <w:pPr>
              <w:tabs>
                <w:tab w:val="left" w:pos="900"/>
              </w:tabs>
              <w:ind w:firstLine="567"/>
              <w:jc w:val="both"/>
            </w:pPr>
            <w:r w:rsidRPr="00EF1969">
              <w:t>Миссия нашей образовательной организации состоит в создании комфортной среды для психического, нравственного, физического самосовершенствования воспитанников с целью дальнейшего самоопределения и социализации.</w:t>
            </w:r>
          </w:p>
          <w:p w:rsidR="00454202" w:rsidRPr="00EF1969" w:rsidRDefault="00454202" w:rsidP="002C0ADE">
            <w:pPr>
              <w:ind w:firstLine="709"/>
              <w:jc w:val="both"/>
              <w:rPr>
                <w:bCs/>
              </w:rPr>
            </w:pPr>
            <w:r w:rsidRPr="00EF1969">
              <w:rPr>
                <w:bCs/>
              </w:rPr>
              <w:t xml:space="preserve">Программы воспитания и социализации личности соответствуют особенностям образовательной организации. </w:t>
            </w:r>
          </w:p>
          <w:p w:rsidR="00454202" w:rsidRDefault="00454202" w:rsidP="002C0ADE">
            <w:pPr>
              <w:pStyle w:val="ad"/>
              <w:rPr>
                <w:color w:val="0D0D0D"/>
              </w:rPr>
            </w:pPr>
            <w:r w:rsidRPr="00EF1969">
              <w:rPr>
                <w:color w:val="0D0D0D"/>
              </w:rPr>
              <w:t>Образовательная организация сотрудничает с учрежд</w:t>
            </w:r>
            <w:r w:rsidR="009218D4">
              <w:rPr>
                <w:color w:val="0D0D0D"/>
              </w:rPr>
              <w:t xml:space="preserve">ениями и организациями </w:t>
            </w:r>
            <w:proofErr w:type="spellStart"/>
            <w:r w:rsidR="009218D4">
              <w:rPr>
                <w:color w:val="0D0D0D"/>
              </w:rPr>
              <w:t>Кутейниковского</w:t>
            </w:r>
            <w:proofErr w:type="spellEnd"/>
            <w:r w:rsidR="009218D4">
              <w:rPr>
                <w:color w:val="0D0D0D"/>
              </w:rPr>
              <w:t xml:space="preserve"> </w:t>
            </w:r>
            <w:r w:rsidRPr="00EF1969">
              <w:rPr>
                <w:color w:val="0D0D0D"/>
              </w:rPr>
              <w:t xml:space="preserve"> сельского поселения, района, области: </w:t>
            </w:r>
          </w:p>
          <w:p w:rsidR="009218D4" w:rsidRPr="00EF1969" w:rsidRDefault="009218D4" w:rsidP="002C0ADE">
            <w:pPr>
              <w:pStyle w:val="ad"/>
              <w:rPr>
                <w:color w:val="0D0D0D"/>
              </w:rPr>
            </w:pPr>
            <w:r>
              <w:rPr>
                <w:color w:val="0D0D0D"/>
              </w:rPr>
              <w:t xml:space="preserve">-Администрация </w:t>
            </w:r>
            <w:proofErr w:type="spellStart"/>
            <w:r>
              <w:rPr>
                <w:color w:val="0D0D0D"/>
              </w:rPr>
              <w:t>Кутейниковского</w:t>
            </w:r>
            <w:proofErr w:type="spellEnd"/>
            <w:r>
              <w:rPr>
                <w:color w:val="0D0D0D"/>
              </w:rPr>
              <w:t xml:space="preserve"> сельского поселения;</w:t>
            </w:r>
          </w:p>
          <w:p w:rsidR="00454202" w:rsidRDefault="00454202" w:rsidP="002C0ADE">
            <w:pPr>
              <w:pStyle w:val="ad"/>
              <w:rPr>
                <w:rStyle w:val="FontStyle13"/>
                <w:rFonts w:ascii="Times New Roman" w:hAnsi="Times New Roman" w:cs="Times New Roman"/>
                <w:sz w:val="24"/>
                <w:szCs w:val="24"/>
              </w:rPr>
            </w:pPr>
            <w:r w:rsidRPr="00EF1969">
              <w:rPr>
                <w:color w:val="0D0D0D"/>
              </w:rPr>
              <w:t>-</w:t>
            </w:r>
            <w:r w:rsidRPr="00EF1969">
              <w:rPr>
                <w:rStyle w:val="FontStyle13"/>
                <w:rFonts w:ascii="Times New Roman" w:hAnsi="Times New Roman" w:cs="Times New Roman"/>
                <w:sz w:val="24"/>
                <w:szCs w:val="24"/>
              </w:rPr>
              <w:t>Управление образования Зимовниковского района;</w:t>
            </w:r>
          </w:p>
          <w:p w:rsidR="00454202" w:rsidRPr="00EF1969" w:rsidRDefault="009218D4" w:rsidP="002C0ADE">
            <w:pPr>
              <w:pStyle w:val="ad"/>
            </w:pPr>
            <w:r>
              <w:rPr>
                <w:rStyle w:val="FontStyle13"/>
                <w:rFonts w:ascii="Times New Roman" w:hAnsi="Times New Roman" w:cs="Times New Roman"/>
                <w:sz w:val="24"/>
                <w:szCs w:val="24"/>
              </w:rPr>
              <w:t>-с/</w:t>
            </w:r>
            <w:proofErr w:type="spellStart"/>
            <w:r>
              <w:rPr>
                <w:rStyle w:val="FontStyle13"/>
                <w:rFonts w:ascii="Times New Roman" w:hAnsi="Times New Roman" w:cs="Times New Roman"/>
                <w:sz w:val="24"/>
                <w:szCs w:val="24"/>
              </w:rPr>
              <w:t>х</w:t>
            </w:r>
            <w:proofErr w:type="spellEnd"/>
            <w:r>
              <w:rPr>
                <w:rStyle w:val="FontStyle13"/>
                <w:rFonts w:ascii="Times New Roman" w:hAnsi="Times New Roman" w:cs="Times New Roman"/>
                <w:sz w:val="24"/>
                <w:szCs w:val="24"/>
              </w:rPr>
              <w:t xml:space="preserve"> артель «Заря»;</w:t>
            </w:r>
          </w:p>
          <w:p w:rsidR="00454202" w:rsidRPr="00EF1969" w:rsidRDefault="009218D4" w:rsidP="002C0ADE">
            <w:pPr>
              <w:pStyle w:val="ad"/>
              <w:rPr>
                <w:bCs/>
                <w:shd w:val="clear" w:color="auto" w:fill="FFFFFF"/>
              </w:rPr>
            </w:pPr>
            <w:r>
              <w:rPr>
                <w:bCs/>
                <w:shd w:val="clear" w:color="auto" w:fill="FFFFFF"/>
              </w:rPr>
              <w:t xml:space="preserve">- </w:t>
            </w:r>
            <w:proofErr w:type="spellStart"/>
            <w:r w:rsidR="00454202" w:rsidRPr="00EF1969">
              <w:rPr>
                <w:bCs/>
                <w:shd w:val="clear" w:color="auto" w:fill="FFFFFF"/>
              </w:rPr>
              <w:t>Зимовниковский</w:t>
            </w:r>
            <w:proofErr w:type="spellEnd"/>
            <w:r w:rsidR="00454202" w:rsidRPr="00EF1969">
              <w:rPr>
                <w:bCs/>
                <w:shd w:val="clear" w:color="auto" w:fill="FFFFFF"/>
              </w:rPr>
              <w:t xml:space="preserve"> казачий юрт;</w:t>
            </w:r>
          </w:p>
          <w:p w:rsidR="00454202" w:rsidRPr="00EF1969" w:rsidRDefault="00454202" w:rsidP="002C0ADE">
            <w:pPr>
              <w:pStyle w:val="ad"/>
              <w:rPr>
                <w:bCs/>
                <w:shd w:val="clear" w:color="auto" w:fill="FFFFFF"/>
              </w:rPr>
            </w:pPr>
            <w:r w:rsidRPr="00EF1969">
              <w:rPr>
                <w:bCs/>
                <w:shd w:val="clear" w:color="auto" w:fill="FFFFFF"/>
              </w:rPr>
              <w:t>- Каза</w:t>
            </w:r>
            <w:r w:rsidR="009218D4">
              <w:rPr>
                <w:bCs/>
                <w:shd w:val="clear" w:color="auto" w:fill="FFFFFF"/>
              </w:rPr>
              <w:t>чье хуторское общество «</w:t>
            </w:r>
            <w:proofErr w:type="spellStart"/>
            <w:r w:rsidR="009218D4">
              <w:rPr>
                <w:bCs/>
                <w:shd w:val="clear" w:color="auto" w:fill="FFFFFF"/>
              </w:rPr>
              <w:t>Иловайское</w:t>
            </w:r>
            <w:proofErr w:type="spellEnd"/>
            <w:r w:rsidRPr="00EF1969">
              <w:rPr>
                <w:bCs/>
                <w:shd w:val="clear" w:color="auto" w:fill="FFFFFF"/>
              </w:rPr>
              <w:t>»;</w:t>
            </w:r>
          </w:p>
          <w:p w:rsidR="00454202" w:rsidRPr="009218D4" w:rsidRDefault="00454202" w:rsidP="002C0ADE">
            <w:pPr>
              <w:pStyle w:val="ad"/>
              <w:rPr>
                <w:bCs/>
                <w:shd w:val="clear" w:color="auto" w:fill="FFFFFF"/>
              </w:rPr>
            </w:pPr>
            <w:r w:rsidRPr="00EF1969">
              <w:rPr>
                <w:shd w:val="clear" w:color="auto" w:fill="FFFFFF"/>
              </w:rPr>
              <w:t>- МБ</w:t>
            </w:r>
            <w:r w:rsidR="009218D4">
              <w:rPr>
                <w:shd w:val="clear" w:color="auto" w:fill="FFFFFF"/>
              </w:rPr>
              <w:t>О</w:t>
            </w:r>
            <w:r w:rsidRPr="00EF1969">
              <w:rPr>
                <w:shd w:val="clear" w:color="auto" w:fill="FFFFFF"/>
              </w:rPr>
              <w:t xml:space="preserve">У </w:t>
            </w:r>
            <w:proofErr w:type="gramStart"/>
            <w:r w:rsidRPr="00EF1969">
              <w:rPr>
                <w:shd w:val="clear" w:color="auto" w:fill="FFFFFF"/>
              </w:rPr>
              <w:t>ДО</w:t>
            </w:r>
            <w:proofErr w:type="gramEnd"/>
            <w:r w:rsidRPr="00EF1969">
              <w:t> </w:t>
            </w:r>
            <w:r w:rsidRPr="00EF1969">
              <w:rPr>
                <w:bCs/>
              </w:rPr>
              <w:t>Детско-юношеская спортивная школа;</w:t>
            </w:r>
          </w:p>
          <w:p w:rsidR="00454202" w:rsidRPr="00EF1969" w:rsidRDefault="00454202" w:rsidP="002C0ADE">
            <w:pPr>
              <w:pStyle w:val="ad"/>
            </w:pPr>
            <w:r w:rsidRPr="00EF1969">
              <w:rPr>
                <w:bCs/>
              </w:rPr>
              <w:t>-</w:t>
            </w:r>
            <w:r w:rsidRPr="00EF1969">
              <w:rPr>
                <w:shd w:val="clear" w:color="auto" w:fill="FFFFFF"/>
              </w:rPr>
              <w:t xml:space="preserve"> МБ</w:t>
            </w:r>
            <w:r w:rsidR="009218D4">
              <w:rPr>
                <w:shd w:val="clear" w:color="auto" w:fill="FFFFFF"/>
              </w:rPr>
              <w:t>О</w:t>
            </w:r>
            <w:r w:rsidRPr="00EF1969">
              <w:rPr>
                <w:shd w:val="clear" w:color="auto" w:fill="FFFFFF"/>
              </w:rPr>
              <w:t>У ДО</w:t>
            </w:r>
            <w:r w:rsidR="009218D4">
              <w:rPr>
                <w:shd w:val="clear" w:color="auto" w:fill="FFFFFF"/>
              </w:rPr>
              <w:t>Д</w:t>
            </w:r>
            <w:r w:rsidRPr="00EF1969">
              <w:t> </w:t>
            </w:r>
            <w:r w:rsidRPr="00EF1969">
              <w:rPr>
                <w:bCs/>
              </w:rPr>
              <w:t xml:space="preserve"> Дом детского творчества</w:t>
            </w:r>
          </w:p>
          <w:p w:rsidR="00454202" w:rsidRPr="00EF1969" w:rsidRDefault="00454202" w:rsidP="002C0ADE">
            <w:pPr>
              <w:pStyle w:val="ad"/>
              <w:rPr>
                <w:bCs/>
                <w:shd w:val="clear" w:color="auto" w:fill="FFFFFF"/>
              </w:rPr>
            </w:pPr>
            <w:r w:rsidRPr="00EF1969">
              <w:t xml:space="preserve">- ПДН отдела МВД России по </w:t>
            </w:r>
            <w:proofErr w:type="spellStart"/>
            <w:r w:rsidRPr="00EF1969">
              <w:t>Зимовниковскому</w:t>
            </w:r>
            <w:proofErr w:type="spellEnd"/>
            <w:r w:rsidRPr="00EF1969">
              <w:t xml:space="preserve"> району;  </w:t>
            </w:r>
          </w:p>
          <w:p w:rsidR="00454202" w:rsidRPr="00EF1969" w:rsidRDefault="00454202" w:rsidP="002C0ADE">
            <w:pPr>
              <w:pStyle w:val="ad"/>
              <w:rPr>
                <w:bCs/>
              </w:rPr>
            </w:pPr>
            <w:r w:rsidRPr="00EF1969">
              <w:rPr>
                <w:bCs/>
              </w:rPr>
              <w:t>- М</w:t>
            </w:r>
            <w:r w:rsidR="009218D4">
              <w:rPr>
                <w:bCs/>
              </w:rPr>
              <w:t>Б</w:t>
            </w:r>
            <w:r w:rsidRPr="00EF1969">
              <w:rPr>
                <w:bCs/>
              </w:rPr>
              <w:t xml:space="preserve">ДОУ казачий детский сад </w:t>
            </w:r>
            <w:r w:rsidR="009218D4">
              <w:rPr>
                <w:bCs/>
              </w:rPr>
              <w:t>"Малыш</w:t>
            </w:r>
            <w:r w:rsidRPr="00EF1969">
              <w:rPr>
                <w:bCs/>
              </w:rPr>
              <w:t>"</w:t>
            </w:r>
            <w:r w:rsidR="009218D4">
              <w:rPr>
                <w:bCs/>
              </w:rPr>
              <w:t>;</w:t>
            </w:r>
          </w:p>
          <w:p w:rsidR="00454202" w:rsidRPr="00EF1969" w:rsidRDefault="009218D4" w:rsidP="002C0ADE">
            <w:pPr>
              <w:pStyle w:val="ad"/>
              <w:rPr>
                <w:shd w:val="clear" w:color="auto" w:fill="FFFFFF"/>
              </w:rPr>
            </w:pPr>
            <w:r>
              <w:rPr>
                <w:shd w:val="clear" w:color="auto" w:fill="FFFFFF"/>
              </w:rPr>
              <w:t>- МУК СДК</w:t>
            </w:r>
            <w:r w:rsidR="00454202" w:rsidRPr="00EF1969">
              <w:rPr>
                <w:shd w:val="clear" w:color="auto" w:fill="FFFFFF"/>
              </w:rPr>
              <w:t xml:space="preserve"> "</w:t>
            </w:r>
            <w:proofErr w:type="spellStart"/>
            <w:r>
              <w:rPr>
                <w:bCs/>
              </w:rPr>
              <w:t>Кутейниковский</w:t>
            </w:r>
            <w:proofErr w:type="spellEnd"/>
            <w:r>
              <w:rPr>
                <w:shd w:val="clear" w:color="auto" w:fill="FFFFFF"/>
              </w:rPr>
              <w:t>"</w:t>
            </w:r>
            <w:r w:rsidR="00454202" w:rsidRPr="00EF1969">
              <w:rPr>
                <w:shd w:val="clear" w:color="auto" w:fill="FFFFFF"/>
              </w:rPr>
              <w:t>;</w:t>
            </w:r>
          </w:p>
          <w:p w:rsidR="00454202" w:rsidRPr="00EF1969" w:rsidRDefault="009218D4" w:rsidP="002C0ADE">
            <w:pPr>
              <w:pStyle w:val="ad"/>
              <w:rPr>
                <w:shd w:val="clear" w:color="auto" w:fill="FFFFFF"/>
              </w:rPr>
            </w:pPr>
            <w:r>
              <w:rPr>
                <w:shd w:val="clear" w:color="auto" w:fill="FFFFFF"/>
              </w:rPr>
              <w:t>- МУК  "Кутейниковская</w:t>
            </w:r>
            <w:r w:rsidR="00454202" w:rsidRPr="00EF1969">
              <w:rPr>
                <w:shd w:val="clear" w:color="auto" w:fill="FFFFFF"/>
              </w:rPr>
              <w:t xml:space="preserve"> сельская библиотека»;</w:t>
            </w:r>
          </w:p>
          <w:p w:rsidR="00454202" w:rsidRPr="00EF1969" w:rsidRDefault="00454202" w:rsidP="002C0ADE">
            <w:pPr>
              <w:pStyle w:val="ad"/>
              <w:rPr>
                <w:shd w:val="clear" w:color="auto" w:fill="FFFFFF"/>
              </w:rPr>
            </w:pPr>
            <w:r w:rsidRPr="00EF1969">
              <w:rPr>
                <w:shd w:val="clear" w:color="auto" w:fill="FFFFFF"/>
              </w:rPr>
              <w:t>- Муниципальное учреждение культуры "Социально-культурный центр "</w:t>
            </w:r>
            <w:r w:rsidRPr="00EF1969">
              <w:rPr>
                <w:rStyle w:val="af3"/>
                <w:bCs/>
                <w:i w:val="0"/>
                <w:shd w:val="clear" w:color="auto" w:fill="FFFFFF"/>
              </w:rPr>
              <w:t>Сокол</w:t>
            </w:r>
            <w:r w:rsidRPr="00EF1969">
              <w:rPr>
                <w:shd w:val="clear" w:color="auto" w:fill="FFFFFF"/>
              </w:rPr>
              <w:t>"</w:t>
            </w:r>
            <w:r w:rsidRPr="00EF1969">
              <w:rPr>
                <w:i/>
                <w:shd w:val="clear" w:color="auto" w:fill="FFFFFF"/>
              </w:rPr>
              <w:t>;</w:t>
            </w:r>
          </w:p>
          <w:p w:rsidR="00454202" w:rsidRPr="00EF1969" w:rsidRDefault="00454202" w:rsidP="002C0ADE">
            <w:pPr>
              <w:pStyle w:val="ad"/>
            </w:pPr>
            <w:r w:rsidRPr="00EF1969">
              <w:rPr>
                <w:shd w:val="clear" w:color="auto" w:fill="FFFFFF"/>
              </w:rPr>
              <w:t>- Государственное казенное учреждение Ростовской области "Центр занятости населения Зимовниковского района"</w:t>
            </w:r>
          </w:p>
          <w:p w:rsidR="00454202" w:rsidRPr="00EF1969" w:rsidRDefault="00454202" w:rsidP="002C0ADE">
            <w:pPr>
              <w:pStyle w:val="ad"/>
              <w:rPr>
                <w:shd w:val="clear" w:color="auto" w:fill="FFFFFF"/>
              </w:rPr>
            </w:pPr>
            <w:r w:rsidRPr="00EF1969">
              <w:rPr>
                <w:shd w:val="clear" w:color="auto" w:fill="FFFFFF"/>
              </w:rPr>
              <w:t>- Муниципальное учреждение культуры Районный дворец культуры "Юбилейный" Зимовниковского района</w:t>
            </w:r>
            <w:r w:rsidR="009218D4">
              <w:rPr>
                <w:shd w:val="clear" w:color="auto" w:fill="FFFFFF"/>
              </w:rPr>
              <w:t>;</w:t>
            </w:r>
          </w:p>
          <w:p w:rsidR="00454202" w:rsidRPr="00EF1969" w:rsidRDefault="00454202" w:rsidP="002C0ADE">
            <w:pPr>
              <w:pStyle w:val="ad"/>
              <w:rPr>
                <w:shd w:val="clear" w:color="auto" w:fill="FFFFFF"/>
              </w:rPr>
            </w:pPr>
            <w:r w:rsidRPr="00EF1969">
              <w:rPr>
                <w:shd w:val="clear" w:color="auto" w:fill="FFFFFF"/>
              </w:rPr>
              <w:t>- Муниципальное учреждение культуры "</w:t>
            </w:r>
            <w:proofErr w:type="spellStart"/>
            <w:r w:rsidRPr="00EF1969">
              <w:rPr>
                <w:shd w:val="clear" w:color="auto" w:fill="FFFFFF"/>
              </w:rPr>
              <w:t>Зимовниковский</w:t>
            </w:r>
            <w:proofErr w:type="spellEnd"/>
            <w:r w:rsidRPr="00EF1969">
              <w:rPr>
                <w:shd w:val="clear" w:color="auto" w:fill="FFFFFF"/>
              </w:rPr>
              <w:t xml:space="preserve"> краеведческий музей";</w:t>
            </w:r>
          </w:p>
          <w:p w:rsidR="00454202" w:rsidRDefault="009218D4" w:rsidP="002C0ADE">
            <w:pPr>
              <w:pStyle w:val="ad"/>
              <w:rPr>
                <w:bCs/>
              </w:rPr>
            </w:pPr>
            <w:r>
              <w:rPr>
                <w:bCs/>
              </w:rPr>
              <w:t>-СВА «Сельская врачебная амбулатория»</w:t>
            </w:r>
            <w:r w:rsidR="000E7B4B">
              <w:rPr>
                <w:bCs/>
              </w:rPr>
              <w:t>;</w:t>
            </w:r>
          </w:p>
          <w:p w:rsidR="000E7B4B" w:rsidRPr="009218D4" w:rsidRDefault="000E7B4B" w:rsidP="002C0ADE">
            <w:pPr>
              <w:pStyle w:val="ad"/>
              <w:rPr>
                <w:shd w:val="clear" w:color="auto" w:fill="FFFFFF"/>
              </w:rPr>
            </w:pPr>
            <w:r>
              <w:rPr>
                <w:bCs/>
              </w:rPr>
              <w:t>-Центр реабилитации пожилых людей»</w:t>
            </w:r>
          </w:p>
          <w:p w:rsidR="00454202" w:rsidRPr="00EF1969" w:rsidRDefault="00454202" w:rsidP="002C0ADE">
            <w:pPr>
              <w:rPr>
                <w:bCs/>
              </w:rPr>
            </w:pPr>
          </w:p>
        </w:tc>
      </w:tr>
      <w:tr w:rsidR="00454202" w:rsidRPr="00EF1969" w:rsidTr="002C0ADE">
        <w:tc>
          <w:tcPr>
            <w:tcW w:w="1414" w:type="dxa"/>
          </w:tcPr>
          <w:p w:rsidR="00454202" w:rsidRPr="00EF1969" w:rsidRDefault="00454202" w:rsidP="002C0ADE">
            <w:r w:rsidRPr="00EF1969">
              <w:t xml:space="preserve">7.8. Состояние здоровья </w:t>
            </w:r>
            <w:proofErr w:type="gramStart"/>
            <w:r w:rsidRPr="00EF1969">
              <w:t>обучающихся</w:t>
            </w:r>
            <w:proofErr w:type="gramEnd"/>
            <w:r w:rsidRPr="00EF1969">
              <w:t>, меры по его охране и укреплению</w:t>
            </w:r>
          </w:p>
        </w:tc>
        <w:tc>
          <w:tcPr>
            <w:tcW w:w="9012" w:type="dxa"/>
          </w:tcPr>
          <w:p w:rsidR="00454202" w:rsidRPr="00EF1969" w:rsidRDefault="00454202" w:rsidP="002C0ADE">
            <w:pPr>
              <w:pStyle w:val="af1"/>
              <w:ind w:left="70" w:right="-1"/>
              <w:jc w:val="both"/>
            </w:pPr>
            <w:r w:rsidRPr="00EF1969">
              <w:t>Ежегодно в соответствии с договором с МУЗ ЦРБ Зимовниковского района проводится медицинский осмотр обучающихся школы. Школа не имеет медицинского кабинета, медици</w:t>
            </w:r>
            <w:r w:rsidR="0058126B">
              <w:t xml:space="preserve">нская помощь оказывается   фельдшером ФАП </w:t>
            </w:r>
            <w:proofErr w:type="spellStart"/>
            <w:r w:rsidR="0058126B">
              <w:t>Кутейниковского</w:t>
            </w:r>
            <w:proofErr w:type="spellEnd"/>
            <w:r w:rsidRPr="00EF1969">
              <w:t xml:space="preserve"> сельского поселения. С сентября 2017 года обследование обучающихся с согласия родителей  (законных представителей) проводится на </w:t>
            </w:r>
            <w:proofErr w:type="spellStart"/>
            <w:r w:rsidRPr="00EF1969">
              <w:t>программно-аппараном</w:t>
            </w:r>
            <w:proofErr w:type="spellEnd"/>
            <w:r w:rsidRPr="00EF1969">
              <w:t xml:space="preserve"> комплексе «</w:t>
            </w:r>
            <w:proofErr w:type="spellStart"/>
            <w:r w:rsidRPr="00EF1969">
              <w:t>Армис</w:t>
            </w:r>
            <w:proofErr w:type="spellEnd"/>
            <w:r w:rsidRPr="00EF1969">
              <w:t>».</w:t>
            </w:r>
          </w:p>
          <w:p w:rsidR="00454202" w:rsidRPr="0058126B" w:rsidRDefault="00454202" w:rsidP="002C0ADE">
            <w:pPr>
              <w:ind w:left="70" w:right="-1" w:firstLine="567"/>
              <w:jc w:val="both"/>
            </w:pPr>
            <w:r w:rsidRPr="0058126B">
              <w:t xml:space="preserve">  Питание организовано через  школьную столовую. Горячим питанием (за счет местного бюджета)  было охвачено  92 % </w:t>
            </w:r>
            <w:proofErr w:type="gramStart"/>
            <w:r w:rsidRPr="0058126B">
              <w:t>обучающих</w:t>
            </w:r>
            <w:r w:rsidR="0058126B" w:rsidRPr="0058126B">
              <w:t>ся</w:t>
            </w:r>
            <w:proofErr w:type="gramEnd"/>
            <w:r w:rsidR="0058126B" w:rsidRPr="0058126B">
              <w:t xml:space="preserve">. </w:t>
            </w:r>
          </w:p>
          <w:p w:rsidR="00454202" w:rsidRPr="0058126B" w:rsidRDefault="00454202" w:rsidP="002C0ADE">
            <w:pPr>
              <w:ind w:firstLine="709"/>
              <w:jc w:val="both"/>
              <w:rPr>
                <w:bCs/>
              </w:rPr>
            </w:pPr>
            <w:r w:rsidRPr="0058126B">
              <w:rPr>
                <w:bCs/>
              </w:rPr>
              <w:t xml:space="preserve">С целью сохранения и укрепления здоровья </w:t>
            </w:r>
            <w:proofErr w:type="gramStart"/>
            <w:r w:rsidR="0058126B" w:rsidRPr="0058126B">
              <w:rPr>
                <w:bCs/>
              </w:rPr>
              <w:t>об</w:t>
            </w:r>
            <w:r w:rsidRPr="0058126B">
              <w:rPr>
                <w:bCs/>
              </w:rPr>
              <w:t>уча</w:t>
            </w:r>
            <w:r w:rsidR="0058126B" w:rsidRPr="0058126B">
              <w:rPr>
                <w:bCs/>
              </w:rPr>
              <w:t>ю</w:t>
            </w:r>
            <w:r w:rsidRPr="0058126B">
              <w:rPr>
                <w:bCs/>
              </w:rPr>
              <w:t>щихся</w:t>
            </w:r>
            <w:proofErr w:type="gramEnd"/>
            <w:r w:rsidRPr="0058126B">
              <w:rPr>
                <w:bCs/>
              </w:rPr>
              <w:t xml:space="preserve"> </w:t>
            </w:r>
            <w:r w:rsidR="0058126B" w:rsidRPr="0058126B">
              <w:rPr>
                <w:bCs/>
              </w:rPr>
              <w:t xml:space="preserve">  задействованы все службы образовательной организации</w:t>
            </w:r>
            <w:r w:rsidRPr="0058126B">
              <w:rPr>
                <w:bCs/>
              </w:rPr>
              <w:t>: администрация, педагоги и те</w:t>
            </w:r>
            <w:r w:rsidR="0058126B" w:rsidRPr="0058126B">
              <w:rPr>
                <w:bCs/>
              </w:rPr>
              <w:t>хнический персонал. Работа ОО</w:t>
            </w:r>
            <w:r w:rsidRPr="0058126B">
              <w:rPr>
                <w:bCs/>
              </w:rPr>
              <w:t xml:space="preserve"> осуществлялась по трем направлениям:</w:t>
            </w:r>
          </w:p>
          <w:p w:rsidR="00454202" w:rsidRPr="0058126B" w:rsidRDefault="00454202" w:rsidP="002C0ADE">
            <w:pPr>
              <w:ind w:firstLine="709"/>
              <w:jc w:val="both"/>
              <w:rPr>
                <w:bCs/>
              </w:rPr>
            </w:pPr>
            <w:r w:rsidRPr="0058126B">
              <w:rPr>
                <w:bCs/>
              </w:rPr>
              <w:t>1).  Профилактика и оздоровление - физкультминутки во время учебного процесса для активации работы головного мозга и релаксации органов зрения, обучение навыкам самоконтроля и самодиагностики, питание.</w:t>
            </w:r>
            <w:r w:rsidR="0058126B" w:rsidRPr="0058126B">
              <w:rPr>
                <w:bCs/>
              </w:rPr>
              <w:t xml:space="preserve"> </w:t>
            </w:r>
            <w:proofErr w:type="gramStart"/>
            <w:r w:rsidR="0058126B" w:rsidRPr="0058126B">
              <w:rPr>
                <w:bCs/>
              </w:rPr>
              <w:t>Обучающиеся</w:t>
            </w:r>
            <w:proofErr w:type="gramEnd"/>
            <w:r w:rsidR="0058126B" w:rsidRPr="0058126B">
              <w:rPr>
                <w:bCs/>
              </w:rPr>
              <w:t xml:space="preserve"> </w:t>
            </w:r>
            <w:r w:rsidRPr="0058126B">
              <w:rPr>
                <w:bCs/>
              </w:rPr>
              <w:t xml:space="preserve">  2,5,6 классов участвуют в программе «Здоровое питание»</w:t>
            </w:r>
          </w:p>
          <w:p w:rsidR="00454202" w:rsidRPr="0058126B" w:rsidRDefault="00454202" w:rsidP="002C0ADE">
            <w:pPr>
              <w:ind w:firstLine="709"/>
              <w:jc w:val="both"/>
              <w:rPr>
                <w:bCs/>
              </w:rPr>
            </w:pPr>
            <w:r w:rsidRPr="0058126B">
              <w:rPr>
                <w:bCs/>
              </w:rPr>
              <w:t>2). Физкультурно-оздоровительная работа -  организация дней здоровья, экскурсий, работа спортивных секции, внеклассные мероприятия, направленные на пропаганду здорового образа жизни: спортивные соревнования;</w:t>
            </w:r>
          </w:p>
          <w:p w:rsidR="00454202" w:rsidRPr="0058126B" w:rsidRDefault="00454202" w:rsidP="002C0ADE">
            <w:pPr>
              <w:ind w:firstLine="709"/>
              <w:jc w:val="both"/>
              <w:rPr>
                <w:bCs/>
              </w:rPr>
            </w:pPr>
            <w:r w:rsidRPr="0058126B">
              <w:rPr>
                <w:bCs/>
              </w:rPr>
              <w:t xml:space="preserve">3.)  Образовательный процесс - использование </w:t>
            </w:r>
            <w:proofErr w:type="spellStart"/>
            <w:r w:rsidRPr="0058126B">
              <w:rPr>
                <w:bCs/>
              </w:rPr>
              <w:t>здоровьесберегающих</w:t>
            </w:r>
            <w:proofErr w:type="spellEnd"/>
            <w:r w:rsidRPr="0058126B">
              <w:rPr>
                <w:bCs/>
              </w:rPr>
              <w:t xml:space="preserve"> </w:t>
            </w:r>
            <w:r w:rsidRPr="0058126B">
              <w:rPr>
                <w:bCs/>
              </w:rPr>
              <w:lastRenderedPageBreak/>
              <w:t>образовательных технологий, рациональное расписание.</w:t>
            </w:r>
          </w:p>
          <w:p w:rsidR="00454202" w:rsidRPr="0058126B" w:rsidRDefault="00454202" w:rsidP="002C0ADE">
            <w:pPr>
              <w:ind w:firstLine="709"/>
              <w:jc w:val="both"/>
              <w:rPr>
                <w:bCs/>
              </w:rPr>
            </w:pPr>
            <w:r w:rsidRPr="0058126B">
              <w:rPr>
                <w:bCs/>
              </w:rPr>
              <w:t xml:space="preserve">С целью пропаганды  здорового образа жизни в школе проводятся  </w:t>
            </w:r>
          </w:p>
          <w:p w:rsidR="00454202" w:rsidRPr="0058126B" w:rsidRDefault="00454202" w:rsidP="002C0ADE">
            <w:pPr>
              <w:ind w:firstLine="709"/>
              <w:jc w:val="both"/>
              <w:rPr>
                <w:bCs/>
              </w:rPr>
            </w:pPr>
            <w:r w:rsidRPr="0058126B">
              <w:rPr>
                <w:bCs/>
              </w:rPr>
              <w:t>спортивные празд</w:t>
            </w:r>
            <w:r w:rsidR="0058126B" w:rsidRPr="0058126B">
              <w:rPr>
                <w:bCs/>
              </w:rPr>
              <w:t xml:space="preserve">ники, </w:t>
            </w:r>
            <w:proofErr w:type="spellStart"/>
            <w:r w:rsidR="0058126B" w:rsidRPr="0058126B">
              <w:rPr>
                <w:bCs/>
              </w:rPr>
              <w:t>конкурсно-</w:t>
            </w:r>
            <w:r w:rsidRPr="0058126B">
              <w:rPr>
                <w:bCs/>
              </w:rPr>
              <w:t>игровые</w:t>
            </w:r>
            <w:proofErr w:type="spellEnd"/>
            <w:r w:rsidRPr="0058126B">
              <w:rPr>
                <w:bCs/>
              </w:rPr>
              <w:t xml:space="preserve"> программы, соревнования,</w:t>
            </w:r>
          </w:p>
          <w:p w:rsidR="00454202" w:rsidRPr="0058126B" w:rsidRDefault="00454202" w:rsidP="002C0ADE">
            <w:pPr>
              <w:pStyle w:val="ad"/>
              <w:ind w:firstLine="709"/>
              <w:jc w:val="both"/>
              <w:rPr>
                <w:bCs/>
              </w:rPr>
            </w:pPr>
            <w:r w:rsidRPr="0058126B">
              <w:rPr>
                <w:bCs/>
              </w:rPr>
              <w:t xml:space="preserve">дни здоровья (1-10 </w:t>
            </w:r>
            <w:proofErr w:type="spellStart"/>
            <w:r w:rsidRPr="0058126B">
              <w:rPr>
                <w:bCs/>
              </w:rPr>
              <w:t>кл</w:t>
            </w:r>
            <w:proofErr w:type="spellEnd"/>
            <w:r w:rsidRPr="0058126B">
              <w:rPr>
                <w:bCs/>
              </w:rPr>
              <w:t>.) и др.</w:t>
            </w:r>
          </w:p>
          <w:p w:rsidR="00454202" w:rsidRPr="0058126B" w:rsidRDefault="00454202" w:rsidP="002C0ADE">
            <w:pPr>
              <w:ind w:firstLine="709"/>
              <w:jc w:val="both"/>
              <w:rPr>
                <w:bCs/>
              </w:rPr>
            </w:pPr>
            <w:r w:rsidRPr="0058126B">
              <w:rPr>
                <w:bCs/>
              </w:rPr>
              <w:t>Внеурочная деятельность по спортивно-оздоровительному направлению для обучающихся 1-7 классов представлена занятиями «Казачьи игры», «Белая ладья»,  «Спортивные игры».</w:t>
            </w:r>
          </w:p>
          <w:p w:rsidR="00454202" w:rsidRPr="0058126B" w:rsidRDefault="00454202" w:rsidP="002C0ADE">
            <w:pPr>
              <w:ind w:firstLine="709"/>
              <w:jc w:val="both"/>
              <w:rPr>
                <w:bCs/>
              </w:rPr>
            </w:pPr>
            <w:r w:rsidRPr="0058126B">
              <w:rPr>
                <w:bCs/>
              </w:rPr>
              <w:t>В школе работают секции «Баскетбол», «Волейбол», «Футбол», «Теннис». Активное участие ребята принимали в различных спортивных соревнованиях в школе и районных соревнованиях рамках Спартакиады школьников.</w:t>
            </w:r>
          </w:p>
          <w:p w:rsidR="00454202" w:rsidRPr="0058126B" w:rsidRDefault="00454202" w:rsidP="002C0ADE">
            <w:pPr>
              <w:ind w:firstLine="709"/>
              <w:jc w:val="both"/>
              <w:rPr>
                <w:bCs/>
              </w:rPr>
            </w:pPr>
            <w:r w:rsidRPr="0058126B">
              <w:rPr>
                <w:bCs/>
              </w:rPr>
              <w:t xml:space="preserve">Третий год обучающиеся школы  принимают участие  в сдаче норм ГТО. </w:t>
            </w:r>
          </w:p>
          <w:p w:rsidR="00454202" w:rsidRPr="0058126B" w:rsidRDefault="00454202" w:rsidP="002C0ADE">
            <w:pPr>
              <w:ind w:firstLine="709"/>
              <w:jc w:val="both"/>
              <w:rPr>
                <w:bCs/>
              </w:rPr>
            </w:pPr>
            <w:r w:rsidRPr="0058126B">
              <w:rPr>
                <w:bCs/>
              </w:rPr>
              <w:t xml:space="preserve">Все это положительно влияет на снижение заболеваемости обучающихся, повышение их </w:t>
            </w:r>
            <w:proofErr w:type="spellStart"/>
            <w:r w:rsidRPr="0058126B">
              <w:rPr>
                <w:bCs/>
              </w:rPr>
              <w:t>валеологической</w:t>
            </w:r>
            <w:proofErr w:type="spellEnd"/>
            <w:r w:rsidRPr="0058126B">
              <w:rPr>
                <w:bCs/>
              </w:rPr>
              <w:t xml:space="preserve"> грамотности, рост личностных и спортивных достижений.  </w:t>
            </w:r>
          </w:p>
          <w:p w:rsidR="00454202" w:rsidRPr="0058126B" w:rsidRDefault="00454202" w:rsidP="002C0ADE">
            <w:pPr>
              <w:pStyle w:val="ad"/>
              <w:ind w:firstLine="709"/>
              <w:jc w:val="both"/>
              <w:rPr>
                <w:bCs/>
              </w:rPr>
            </w:pPr>
            <w:r w:rsidRPr="0058126B">
              <w:rPr>
                <w:bCs/>
              </w:rPr>
              <w:t xml:space="preserve">Ежегодно в школе работает летний детский оздоровительный лагерь  </w:t>
            </w:r>
          </w:p>
          <w:p w:rsidR="00454202" w:rsidRPr="00EF1969" w:rsidRDefault="0058126B" w:rsidP="002C0ADE">
            <w:pPr>
              <w:ind w:firstLine="709"/>
              <w:jc w:val="both"/>
              <w:rPr>
                <w:bCs/>
              </w:rPr>
            </w:pPr>
            <w:r w:rsidRPr="0058126B">
              <w:rPr>
                <w:bCs/>
              </w:rPr>
              <w:t>В</w:t>
            </w:r>
            <w:r w:rsidR="00454202" w:rsidRPr="0058126B">
              <w:rPr>
                <w:bCs/>
              </w:rPr>
              <w:t xml:space="preserve"> лагере отдохнуло 40 человек. </w:t>
            </w:r>
            <w:proofErr w:type="gramStart"/>
            <w:r w:rsidR="00454202" w:rsidRPr="0058126B">
              <w:rPr>
                <w:bCs/>
              </w:rPr>
              <w:t>Из них:  23 человека из малообеспеченных семей, 1 ребенок – инвалид, 3 детей находящиеся в трудной жизненной ситуации, 1 из группы риска</w:t>
            </w:r>
            <w:proofErr w:type="gramEnd"/>
          </w:p>
        </w:tc>
      </w:tr>
      <w:tr w:rsidR="00454202" w:rsidRPr="00EF1969" w:rsidTr="002C0ADE">
        <w:tc>
          <w:tcPr>
            <w:tcW w:w="1414" w:type="dxa"/>
          </w:tcPr>
          <w:p w:rsidR="00454202" w:rsidRPr="00EF1969" w:rsidRDefault="00454202" w:rsidP="002C0ADE">
            <w:r w:rsidRPr="00EF1969">
              <w:lastRenderedPageBreak/>
              <w:t xml:space="preserve">7.9. Формы взаимодействия с родителями </w:t>
            </w:r>
            <w:proofErr w:type="gramStart"/>
            <w:r w:rsidRPr="00EF1969">
              <w:t>обучающихся</w:t>
            </w:r>
            <w:proofErr w:type="gramEnd"/>
            <w:r w:rsidRPr="00EF1969">
              <w:t xml:space="preserve">. </w:t>
            </w:r>
          </w:p>
          <w:p w:rsidR="00454202" w:rsidRPr="00EF1969" w:rsidRDefault="00454202" w:rsidP="002C0ADE"/>
        </w:tc>
        <w:tc>
          <w:tcPr>
            <w:tcW w:w="9012" w:type="dxa"/>
          </w:tcPr>
          <w:p w:rsidR="00454202" w:rsidRPr="00EF1969" w:rsidRDefault="00454202" w:rsidP="002C0ADE">
            <w:pPr>
              <w:shd w:val="clear" w:color="auto" w:fill="FFFFFF"/>
              <w:jc w:val="both"/>
              <w:rPr>
                <w:color w:val="333333"/>
                <w:shd w:val="clear" w:color="auto" w:fill="FFFFFF"/>
              </w:rPr>
            </w:pPr>
            <w:r w:rsidRPr="00EF1969">
              <w:rPr>
                <w:color w:val="333333"/>
                <w:shd w:val="clear" w:color="auto" w:fill="FFFFFF"/>
              </w:rPr>
              <w:t xml:space="preserve">          </w:t>
            </w:r>
            <w:r w:rsidRPr="00EF1969">
              <w:t xml:space="preserve"> Воспитательная работа образовательной организации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w:t>
            </w:r>
            <w:r w:rsidRPr="00EF1969">
              <w:rPr>
                <w:shd w:val="clear" w:color="auto" w:fill="FFFFFF"/>
              </w:rPr>
              <w:t>Только в процессе сотрудничества педагогов и родителей можно успешно решать проблему развития личности школьника</w:t>
            </w:r>
            <w:r w:rsidRPr="00EF1969">
              <w:t xml:space="preserve">. С этой целью в ОО ведётся большая работа с родителями или лицами их заменяющими. </w:t>
            </w:r>
          </w:p>
          <w:p w:rsidR="00454202" w:rsidRPr="00EF1969" w:rsidRDefault="00454202" w:rsidP="002C0ADE">
            <w:pPr>
              <w:shd w:val="clear" w:color="auto" w:fill="FFFFFF"/>
              <w:jc w:val="both"/>
              <w:rPr>
                <w:rFonts w:ascii="Arial" w:hAnsi="Arial" w:cs="Arial"/>
              </w:rPr>
            </w:pPr>
            <w:r w:rsidRPr="00EF1969">
              <w:t>Содержание сотрудничества с родителями включает три основных </w:t>
            </w:r>
            <w:r w:rsidRPr="00EF1969">
              <w:rPr>
                <w:bCs/>
              </w:rPr>
              <w:t>направления:</w:t>
            </w:r>
          </w:p>
          <w:p w:rsidR="00454202" w:rsidRPr="00EF1969" w:rsidRDefault="00454202" w:rsidP="002C0ADE">
            <w:pPr>
              <w:shd w:val="clear" w:color="auto" w:fill="FFFFFF"/>
              <w:jc w:val="both"/>
              <w:rPr>
                <w:rFonts w:ascii="Arial" w:hAnsi="Arial" w:cs="Arial"/>
              </w:rPr>
            </w:pPr>
            <w:r w:rsidRPr="00EF1969">
              <w:t>- психолого-педагогическое просвещение родителей,</w:t>
            </w:r>
          </w:p>
          <w:p w:rsidR="00454202" w:rsidRPr="00EF1969" w:rsidRDefault="00454202" w:rsidP="002C0ADE">
            <w:pPr>
              <w:shd w:val="clear" w:color="auto" w:fill="FFFFFF"/>
              <w:jc w:val="both"/>
              <w:rPr>
                <w:rFonts w:ascii="Arial" w:hAnsi="Arial" w:cs="Arial"/>
              </w:rPr>
            </w:pPr>
            <w:r w:rsidRPr="00EF1969">
              <w:t>- вовлечение их в учебно-воспитательный процесс,</w:t>
            </w:r>
          </w:p>
          <w:p w:rsidR="00454202" w:rsidRPr="00EF1969" w:rsidRDefault="00454202" w:rsidP="002C0ADE">
            <w:pPr>
              <w:shd w:val="clear" w:color="auto" w:fill="FFFFFF"/>
              <w:jc w:val="both"/>
            </w:pPr>
            <w:r w:rsidRPr="00EF1969">
              <w:t>- участие в управлении   ОО.</w:t>
            </w:r>
          </w:p>
          <w:p w:rsidR="00454202" w:rsidRPr="00EF1969" w:rsidRDefault="00454202" w:rsidP="002C0ADE">
            <w:pPr>
              <w:jc w:val="both"/>
              <w:rPr>
                <w:bCs/>
              </w:rPr>
            </w:pPr>
            <w:r w:rsidRPr="00EF1969">
              <w:rPr>
                <w:bCs/>
              </w:rPr>
              <w:t>Для взаимодействия родителей и образовательной организации используются разнообразные формы:</w:t>
            </w:r>
          </w:p>
          <w:p w:rsidR="00454202" w:rsidRPr="00EF1969" w:rsidRDefault="00454202" w:rsidP="002C0ADE">
            <w:pPr>
              <w:jc w:val="both"/>
              <w:rPr>
                <w:bCs/>
              </w:rPr>
            </w:pPr>
            <w:r w:rsidRPr="00EF1969">
              <w:rPr>
                <w:bCs/>
              </w:rPr>
              <w:t xml:space="preserve">- тематические классные часы, посвященные истории рода и семьи, </w:t>
            </w:r>
          </w:p>
          <w:p w:rsidR="00454202" w:rsidRPr="00EF1969" w:rsidRDefault="00454202" w:rsidP="002C0ADE">
            <w:pPr>
              <w:jc w:val="both"/>
              <w:rPr>
                <w:bCs/>
              </w:rPr>
            </w:pPr>
            <w:r w:rsidRPr="00EF1969">
              <w:rPr>
                <w:bCs/>
              </w:rPr>
              <w:t>- анкетирования,</w:t>
            </w:r>
          </w:p>
          <w:p w:rsidR="00454202" w:rsidRPr="00EF1969" w:rsidRDefault="00454202" w:rsidP="002C0ADE">
            <w:pPr>
              <w:jc w:val="both"/>
              <w:rPr>
                <w:bCs/>
              </w:rPr>
            </w:pPr>
            <w:r w:rsidRPr="00EF1969">
              <w:rPr>
                <w:bCs/>
              </w:rPr>
              <w:t xml:space="preserve">- праздники семьи, </w:t>
            </w:r>
          </w:p>
          <w:p w:rsidR="00454202" w:rsidRPr="00EF1969" w:rsidRDefault="00454202" w:rsidP="002C0ADE">
            <w:pPr>
              <w:jc w:val="both"/>
              <w:rPr>
                <w:bCs/>
              </w:rPr>
            </w:pPr>
            <w:r w:rsidRPr="00EF1969">
              <w:rPr>
                <w:bCs/>
              </w:rPr>
              <w:t xml:space="preserve">- традиционные праздники – 8 марта, День Защитника Отечества, День матери Казачки, День семьи, </w:t>
            </w:r>
          </w:p>
          <w:p w:rsidR="00454202" w:rsidRPr="00EF1969" w:rsidRDefault="00454202" w:rsidP="002C0ADE">
            <w:pPr>
              <w:jc w:val="both"/>
              <w:rPr>
                <w:bCs/>
              </w:rPr>
            </w:pPr>
            <w:r w:rsidRPr="00EF1969">
              <w:rPr>
                <w:bCs/>
              </w:rPr>
              <w:t xml:space="preserve">- совместные экскурсии, </w:t>
            </w:r>
          </w:p>
          <w:p w:rsidR="00454202" w:rsidRPr="00EF1969" w:rsidRDefault="00454202" w:rsidP="002C0ADE">
            <w:pPr>
              <w:jc w:val="both"/>
              <w:rPr>
                <w:bCs/>
              </w:rPr>
            </w:pPr>
            <w:r w:rsidRPr="00EF1969">
              <w:rPr>
                <w:bCs/>
              </w:rPr>
              <w:t xml:space="preserve">- беседы с детьми и родителями, </w:t>
            </w:r>
          </w:p>
          <w:p w:rsidR="00454202" w:rsidRPr="00EF1969" w:rsidRDefault="00454202" w:rsidP="002C0ADE">
            <w:pPr>
              <w:jc w:val="both"/>
              <w:rPr>
                <w:bCs/>
              </w:rPr>
            </w:pPr>
            <w:r w:rsidRPr="00EF1969">
              <w:rPr>
                <w:bCs/>
              </w:rPr>
              <w:t xml:space="preserve">- родительский лекторий, </w:t>
            </w:r>
          </w:p>
          <w:p w:rsidR="00454202" w:rsidRPr="00EF1969" w:rsidRDefault="00454202" w:rsidP="002C0ADE">
            <w:pPr>
              <w:jc w:val="both"/>
              <w:rPr>
                <w:bCs/>
              </w:rPr>
            </w:pPr>
            <w:r w:rsidRPr="00EF1969">
              <w:rPr>
                <w:bCs/>
              </w:rPr>
              <w:t>-  классные и общешкольные родительские собрания,</w:t>
            </w:r>
          </w:p>
          <w:p w:rsidR="00454202" w:rsidRPr="00EF1969" w:rsidRDefault="00454202" w:rsidP="002C0ADE">
            <w:pPr>
              <w:jc w:val="both"/>
              <w:rPr>
                <w:bCs/>
              </w:rPr>
            </w:pPr>
            <w:r w:rsidRPr="00EF1969">
              <w:rPr>
                <w:bCs/>
              </w:rPr>
              <w:t>- занятия – тренинги, индивидуальное консультирование педагога-психолога.</w:t>
            </w:r>
          </w:p>
          <w:p w:rsidR="00454202" w:rsidRPr="00EF1969" w:rsidRDefault="0058126B" w:rsidP="002C0ADE">
            <w:pPr>
              <w:jc w:val="both"/>
            </w:pPr>
            <w:r>
              <w:rPr>
                <w:bCs/>
              </w:rPr>
              <w:t>Двое</w:t>
            </w:r>
            <w:r w:rsidR="00454202" w:rsidRPr="00EF1969">
              <w:rPr>
                <w:bCs/>
              </w:rPr>
              <w:t xml:space="preserve"> </w:t>
            </w:r>
            <w:proofErr w:type="gramStart"/>
            <w:r w:rsidR="00454202" w:rsidRPr="00EF1969">
              <w:rPr>
                <w:bCs/>
              </w:rPr>
              <w:t>обучающихся</w:t>
            </w:r>
            <w:proofErr w:type="gramEnd"/>
            <w:r w:rsidR="00454202" w:rsidRPr="00EF1969">
              <w:rPr>
                <w:bCs/>
              </w:rPr>
              <w:t xml:space="preserve"> образовательной организации находятся под опекой в одной семье. С данной семьёй проводятся профилактические мероприятия совместно с Отделом опеки и попечительства: </w:t>
            </w:r>
            <w:r w:rsidR="00454202" w:rsidRPr="00EF1969">
              <w:t>проводится профилактическая работа, составляются акты обследования жилищно-бытовых условий жизни подопечных, проводятся беседы с подопечными и опе</w:t>
            </w:r>
            <w:r>
              <w:t xml:space="preserve">куном.  Семья </w:t>
            </w:r>
            <w:proofErr w:type="spellStart"/>
            <w:r>
              <w:t>Прохоренковых</w:t>
            </w:r>
            <w:proofErr w:type="spellEnd"/>
            <w:r w:rsidR="00454202" w:rsidRPr="00EF1969">
              <w:t xml:space="preserve"> активно участвует в конкурсах приёмных семей</w:t>
            </w:r>
            <w:r w:rsidR="00454202" w:rsidRPr="00EF1969">
              <w:rPr>
                <w:color w:val="000000"/>
              </w:rPr>
              <w:t xml:space="preserve"> «Областная семейная ассамблея».</w:t>
            </w:r>
          </w:p>
          <w:p w:rsidR="00454202" w:rsidRPr="00EF1969" w:rsidRDefault="00454202" w:rsidP="002C0ADE">
            <w:pPr>
              <w:jc w:val="both"/>
              <w:rPr>
                <w:bCs/>
              </w:rPr>
            </w:pPr>
            <w:r w:rsidRPr="00EF1969">
              <w:rPr>
                <w:bCs/>
              </w:rPr>
              <w:t xml:space="preserve">      В соответствии с планом работы образовательной организации проводятся родительские собрания, на которые приглашаются психолог, инспектор по делам несовершеннолетних, представители  отдела опеки и попечительства, инспектор по пропаганде безопасности дорожного движения ОГИБДД ОВД по </w:t>
            </w:r>
            <w:proofErr w:type="spellStart"/>
            <w:r w:rsidRPr="00EF1969">
              <w:rPr>
                <w:bCs/>
              </w:rPr>
              <w:t>Зимовниковскому</w:t>
            </w:r>
            <w:proofErr w:type="spellEnd"/>
            <w:r w:rsidRPr="00EF1969">
              <w:rPr>
                <w:bCs/>
              </w:rPr>
              <w:t xml:space="preserve"> району. </w:t>
            </w:r>
          </w:p>
          <w:p w:rsidR="00454202" w:rsidRPr="00EF1969" w:rsidRDefault="00454202" w:rsidP="002C0ADE">
            <w:pPr>
              <w:pStyle w:val="ad"/>
              <w:ind w:firstLine="709"/>
              <w:jc w:val="both"/>
              <w:rPr>
                <w:bCs/>
              </w:rPr>
            </w:pPr>
            <w:r w:rsidRPr="00EF1969">
              <w:rPr>
                <w:bCs/>
              </w:rPr>
              <w:t xml:space="preserve">Регулярно до сведения родителей доводится информация  об изменениях </w:t>
            </w:r>
            <w:r w:rsidRPr="00EF1969">
              <w:rPr>
                <w:bCs/>
              </w:rPr>
              <w:lastRenderedPageBreak/>
              <w:t xml:space="preserve">в нормативно-правовой базе проведения ЕГЭ и ОГЭ. </w:t>
            </w:r>
          </w:p>
          <w:p w:rsidR="00454202" w:rsidRPr="00EF1969" w:rsidRDefault="00454202" w:rsidP="002C0ADE">
            <w:pPr>
              <w:pStyle w:val="ad"/>
              <w:jc w:val="both"/>
              <w:rPr>
                <w:bCs/>
              </w:rPr>
            </w:pPr>
          </w:p>
        </w:tc>
      </w:tr>
      <w:tr w:rsidR="00454202" w:rsidRPr="00EF1969" w:rsidTr="002C0ADE">
        <w:tc>
          <w:tcPr>
            <w:tcW w:w="10426" w:type="dxa"/>
            <w:gridSpan w:val="2"/>
          </w:tcPr>
          <w:p w:rsidR="00454202" w:rsidRPr="00EF1969" w:rsidRDefault="00454202" w:rsidP="002C0ADE">
            <w:pPr>
              <w:ind w:firstLine="709"/>
              <w:jc w:val="both"/>
              <w:rPr>
                <w:b/>
                <w:bCs/>
              </w:rPr>
            </w:pPr>
          </w:p>
        </w:tc>
      </w:tr>
      <w:tr w:rsidR="00454202" w:rsidRPr="00EF1969" w:rsidTr="002C0ADE">
        <w:tc>
          <w:tcPr>
            <w:tcW w:w="1414" w:type="dxa"/>
          </w:tcPr>
          <w:p w:rsidR="00454202" w:rsidRPr="00EF1969" w:rsidRDefault="00454202" w:rsidP="002C0ADE">
            <w:r w:rsidRPr="00EF1969">
              <w:t xml:space="preserve">7.10. формы поощрения за достижения в учебе и </w:t>
            </w:r>
            <w:proofErr w:type="spellStart"/>
            <w:r w:rsidRPr="00EF1969">
              <w:t>внеучебной</w:t>
            </w:r>
            <w:proofErr w:type="spellEnd"/>
            <w:r w:rsidRPr="00EF1969">
              <w:t xml:space="preserve"> деятельности </w:t>
            </w:r>
            <w:proofErr w:type="gramStart"/>
            <w:r w:rsidRPr="00EF1969">
              <w:t>обучающихся</w:t>
            </w:r>
            <w:proofErr w:type="gramEnd"/>
          </w:p>
        </w:tc>
        <w:tc>
          <w:tcPr>
            <w:tcW w:w="9012" w:type="dxa"/>
          </w:tcPr>
          <w:p w:rsidR="00454202" w:rsidRPr="00EF1969" w:rsidRDefault="00454202" w:rsidP="002C0ADE">
            <w:pPr>
              <w:ind w:firstLine="709"/>
              <w:jc w:val="both"/>
              <w:rPr>
                <w:bCs/>
              </w:rPr>
            </w:pPr>
            <w:r w:rsidRPr="00EF1969">
              <w:rPr>
                <w:bCs/>
              </w:rPr>
              <w:t xml:space="preserve">Всем обучающимся образовательной организации предоставляются равные условия для самореализации, есть ряд </w:t>
            </w:r>
            <w:proofErr w:type="gramStart"/>
            <w:r w:rsidRPr="00EF1969">
              <w:rPr>
                <w:bCs/>
              </w:rPr>
              <w:t>обучающихся</w:t>
            </w:r>
            <w:proofErr w:type="gramEnd"/>
            <w:r w:rsidRPr="00EF1969">
              <w:rPr>
                <w:bCs/>
              </w:rPr>
              <w:t>, которые выделяются более высокими интеллектуальными и творческими способностями. Они проявляют себя в одном или нескольких направлениях:</w:t>
            </w:r>
          </w:p>
          <w:p w:rsidR="00454202" w:rsidRPr="00EF1969" w:rsidRDefault="00454202" w:rsidP="002C0ADE">
            <w:pPr>
              <w:jc w:val="both"/>
              <w:rPr>
                <w:bCs/>
              </w:rPr>
            </w:pPr>
            <w:r w:rsidRPr="00EF1969">
              <w:rPr>
                <w:bCs/>
              </w:rPr>
              <w:t>- учебная деятельность по предметам,</w:t>
            </w:r>
          </w:p>
          <w:p w:rsidR="00454202" w:rsidRPr="00EF1969" w:rsidRDefault="00454202" w:rsidP="002C0ADE">
            <w:pPr>
              <w:jc w:val="both"/>
              <w:rPr>
                <w:bCs/>
              </w:rPr>
            </w:pPr>
            <w:r w:rsidRPr="00EF1969">
              <w:rPr>
                <w:bCs/>
              </w:rPr>
              <w:t>- спорт,</w:t>
            </w:r>
          </w:p>
          <w:p w:rsidR="00454202" w:rsidRPr="00EF1969" w:rsidRDefault="00454202" w:rsidP="002C0ADE">
            <w:pPr>
              <w:jc w:val="both"/>
              <w:rPr>
                <w:bCs/>
              </w:rPr>
            </w:pPr>
            <w:r w:rsidRPr="00EF1969">
              <w:rPr>
                <w:bCs/>
              </w:rPr>
              <w:t>- творчество.</w:t>
            </w:r>
          </w:p>
          <w:p w:rsidR="00454202" w:rsidRPr="00EF1969" w:rsidRDefault="00454202" w:rsidP="002C0ADE">
            <w:pPr>
              <w:pStyle w:val="af2"/>
              <w:spacing w:before="0" w:beforeAutospacing="0" w:after="0" w:afterAutospacing="0"/>
              <w:jc w:val="both"/>
              <w:rPr>
                <w:color w:val="000000"/>
                <w:shd w:val="clear" w:color="auto" w:fill="FFFFFF"/>
              </w:rPr>
            </w:pPr>
            <w:r w:rsidRPr="00EF1969">
              <w:rPr>
                <w:color w:val="000000"/>
                <w:shd w:val="clear" w:color="auto" w:fill="FFFFFF"/>
              </w:rPr>
              <w:t xml:space="preserve">Администрация образовательной организации, классные руководители, учителя используют различные стимулы успешной учебной и воспитывающей деятельности школьников. </w:t>
            </w:r>
          </w:p>
          <w:p w:rsidR="00454202" w:rsidRPr="00EF1969" w:rsidRDefault="00454202" w:rsidP="002C0ADE">
            <w:pPr>
              <w:pStyle w:val="af2"/>
              <w:spacing w:before="0" w:beforeAutospacing="0" w:after="0" w:afterAutospacing="0"/>
              <w:jc w:val="both"/>
              <w:rPr>
                <w:bCs/>
              </w:rPr>
            </w:pPr>
            <w:r w:rsidRPr="00EF1969">
              <w:rPr>
                <w:color w:val="000000"/>
                <w:shd w:val="clear" w:color="auto" w:fill="FFFFFF"/>
              </w:rPr>
              <w:t>Создать в школе положительный воспитательный эмоциональный фон - один из факторов развития мотивации достижения. Похвала, одобрение, сопереживание успеха, доведение до всех членов нашего школьного коллектива сведений об удачах в какой-либо сфере деятельности — всё это усиливает внутреннюю мотивацию у воспитанников.</w:t>
            </w:r>
            <w:r w:rsidRPr="00EF1969">
              <w:rPr>
                <w:rStyle w:val="apple-converted-space"/>
                <w:color w:val="000000"/>
                <w:shd w:val="clear" w:color="auto" w:fill="FFFFFF"/>
              </w:rPr>
              <w:t> </w:t>
            </w:r>
            <w:r w:rsidRPr="00EF1969">
              <w:rPr>
                <w:bCs/>
              </w:rPr>
              <w:t xml:space="preserve"> </w:t>
            </w:r>
          </w:p>
          <w:p w:rsidR="00454202" w:rsidRPr="00EF1969" w:rsidRDefault="00454202" w:rsidP="002C0ADE">
            <w:pPr>
              <w:pStyle w:val="af2"/>
              <w:spacing w:before="0" w:beforeAutospacing="0" w:after="0" w:afterAutospacing="0"/>
              <w:jc w:val="both"/>
            </w:pPr>
            <w:r w:rsidRPr="00EF1969">
              <w:rPr>
                <w:bCs/>
              </w:rPr>
              <w:t xml:space="preserve">В образовательной организации сложились традиции поощрения и стимулирования деятельности детей. По итогам мероприятий победители получают грамоты, дипломы, благодарственные письма. </w:t>
            </w:r>
          </w:p>
          <w:p w:rsidR="00454202" w:rsidRPr="00EF1969" w:rsidRDefault="00454202" w:rsidP="002C0ADE">
            <w:pPr>
              <w:pStyle w:val="af2"/>
              <w:spacing w:before="0" w:beforeAutospacing="0" w:after="0" w:afterAutospacing="0"/>
              <w:jc w:val="both"/>
            </w:pPr>
            <w:r w:rsidRPr="00EF1969">
              <w:t>     Ежегодно на празднике  Последнего звонка лучшие обучающиеся  награждаются грамотами за отличную и хорошую учёбу, за активное участие в жизни класса и школы, за активное участие в спортивной жизни школы. По итогам года родителям успешно обучающихся ребят высылаются Благодарственные письма.</w:t>
            </w:r>
          </w:p>
        </w:tc>
      </w:tr>
    </w:tbl>
    <w:p w:rsidR="00454202" w:rsidRDefault="00454202" w:rsidP="00454202">
      <w:pPr>
        <w:widowControl w:val="0"/>
        <w:autoSpaceDE w:val="0"/>
        <w:autoSpaceDN w:val="0"/>
        <w:adjustRightInd w:val="0"/>
        <w:ind w:left="142"/>
        <w:jc w:val="both"/>
        <w:rPr>
          <w:b/>
          <w:sz w:val="20"/>
          <w:szCs w:val="20"/>
        </w:rPr>
      </w:pPr>
    </w:p>
    <w:p w:rsidR="00454202" w:rsidRDefault="00454202" w:rsidP="00454202">
      <w:pPr>
        <w:widowControl w:val="0"/>
        <w:autoSpaceDE w:val="0"/>
        <w:autoSpaceDN w:val="0"/>
        <w:adjustRightInd w:val="0"/>
        <w:jc w:val="both"/>
        <w:rPr>
          <w:b/>
          <w:sz w:val="20"/>
          <w:szCs w:val="20"/>
        </w:rPr>
      </w:pPr>
    </w:p>
    <w:p w:rsidR="00454202" w:rsidRPr="0058126B" w:rsidRDefault="00454202" w:rsidP="00454202">
      <w:pPr>
        <w:jc w:val="both"/>
        <w:rPr>
          <w:b/>
          <w:bCs/>
          <w:iCs/>
        </w:rPr>
      </w:pPr>
      <w:r w:rsidRPr="0058126B">
        <w:rPr>
          <w:b/>
          <w:bCs/>
          <w:iCs/>
        </w:rPr>
        <w:t xml:space="preserve">Вывод по разделу. </w:t>
      </w:r>
    </w:p>
    <w:p w:rsidR="00454202" w:rsidRDefault="00454202" w:rsidP="00454202">
      <w:pPr>
        <w:jc w:val="both"/>
      </w:pPr>
      <w:r>
        <w:t xml:space="preserve">          В образовательной организации осуществлялась активная работа педагогического коллектива и администрации по объединению задач воспитания, обучения и развития обучающегося во время учебного процесса и во внеурочной деятельности.  </w:t>
      </w:r>
    </w:p>
    <w:p w:rsidR="00454202" w:rsidRDefault="00454202" w:rsidP="00454202">
      <w:pPr>
        <w:jc w:val="both"/>
      </w:pPr>
      <w:r>
        <w:t xml:space="preserve">Была обеспечена максимальная занятость обучающихся во внеурочное время и привлечение их к творческой, художественно-эстетической, самоуправленческой деятельности с опорой на интерес и свободу выбора. </w:t>
      </w:r>
    </w:p>
    <w:p w:rsidR="00454202" w:rsidRDefault="00454202" w:rsidP="00454202">
      <w:pPr>
        <w:jc w:val="both"/>
      </w:pPr>
      <w:proofErr w:type="gramStart"/>
      <w:r>
        <w:t>Организована социальная защита обучающихся в проблемных семьях.</w:t>
      </w:r>
      <w:proofErr w:type="gramEnd"/>
    </w:p>
    <w:p w:rsidR="00454202" w:rsidRDefault="00454202" w:rsidP="00454202">
      <w:pPr>
        <w:jc w:val="both"/>
      </w:pPr>
      <w:r>
        <w:t>Эффективно велась работа по сохранению и развитию традиций образовательной организации, района, семьи на основе нравственных ценностей, гражданственности и патриотизма.</w:t>
      </w:r>
    </w:p>
    <w:p w:rsidR="00454202" w:rsidRDefault="00454202" w:rsidP="00454202">
      <w:pPr>
        <w:jc w:val="both"/>
      </w:pPr>
      <w:r>
        <w:t xml:space="preserve">Созданы необходимые условия для личностного развития, ученического самоуправления в классном и школьном сообществе, для творческого труда детей, адаптации обучающихся к жизни в обществе, организации содержательного досуга. </w:t>
      </w:r>
    </w:p>
    <w:p w:rsidR="00454202" w:rsidRDefault="00454202" w:rsidP="00454202">
      <w:pPr>
        <w:jc w:val="both"/>
      </w:pPr>
      <w:r>
        <w:t xml:space="preserve">Формировались общечеловеческие ценности, ценности нравственного и физического здоровья, активно велась работа по обучению здоровому образу жизни посредством привлечения к активным </w:t>
      </w:r>
      <w:r w:rsidRPr="008D3272">
        <w:t xml:space="preserve">формам досуга. </w:t>
      </w:r>
    </w:p>
    <w:p w:rsidR="00454202" w:rsidRPr="008D3272" w:rsidRDefault="00454202" w:rsidP="00454202">
      <w:pPr>
        <w:jc w:val="both"/>
      </w:pPr>
    </w:p>
    <w:p w:rsidR="00454202" w:rsidRPr="008D3272" w:rsidRDefault="00454202" w:rsidP="00454202">
      <w:pPr>
        <w:jc w:val="center"/>
        <w:rPr>
          <w:b/>
          <w:bCs/>
        </w:rPr>
      </w:pPr>
      <w:r w:rsidRPr="008D3272">
        <w:rPr>
          <w:b/>
          <w:bCs/>
        </w:rPr>
        <w:t>РАЗДЕЛ 5. ИНФОРМАЦИОННО-ТЕХНИЧЕСКОЕ ОСНАЩЕНИЕ</w:t>
      </w:r>
    </w:p>
    <w:p w:rsidR="00454202" w:rsidRPr="008D3272" w:rsidRDefault="00454202" w:rsidP="00454202">
      <w:pPr>
        <w:jc w:val="center"/>
        <w:rPr>
          <w:b/>
          <w:bCs/>
        </w:rPr>
      </w:pPr>
    </w:p>
    <w:p w:rsidR="00454202" w:rsidRPr="008D3272" w:rsidRDefault="00454202" w:rsidP="00454202">
      <w:pPr>
        <w:numPr>
          <w:ilvl w:val="1"/>
          <w:numId w:val="4"/>
        </w:numPr>
        <w:tabs>
          <w:tab w:val="left" w:pos="588"/>
        </w:tabs>
        <w:ind w:left="14" w:hanging="14"/>
        <w:jc w:val="both"/>
      </w:pPr>
      <w:r w:rsidRPr="008D3272">
        <w:t>Характеристика информационно-технического оснащения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8"/>
        <w:gridCol w:w="1781"/>
        <w:gridCol w:w="1635"/>
      </w:tblGrid>
      <w:tr w:rsidR="00454202" w:rsidRPr="008D3272" w:rsidTr="002C0ADE">
        <w:tc>
          <w:tcPr>
            <w:tcW w:w="3402" w:type="pct"/>
          </w:tcPr>
          <w:p w:rsidR="00454202" w:rsidRPr="008D3272" w:rsidRDefault="00454202" w:rsidP="002C0ADE">
            <w:pPr>
              <w:rPr>
                <w:color w:val="000000"/>
              </w:rPr>
            </w:pPr>
            <w:r w:rsidRPr="008D3272">
              <w:rPr>
                <w:color w:val="000000"/>
              </w:rPr>
              <w:t>Показатели</w:t>
            </w:r>
          </w:p>
        </w:tc>
        <w:tc>
          <w:tcPr>
            <w:tcW w:w="869" w:type="pct"/>
          </w:tcPr>
          <w:p w:rsidR="00454202" w:rsidRPr="008D3272" w:rsidRDefault="00454202" w:rsidP="002C0ADE">
            <w:pPr>
              <w:rPr>
                <w:color w:val="000000"/>
              </w:rPr>
            </w:pPr>
            <w:r w:rsidRPr="008D3272">
              <w:rPr>
                <w:color w:val="000000"/>
              </w:rPr>
              <w:t>Региональные критерии</w:t>
            </w:r>
          </w:p>
        </w:tc>
        <w:tc>
          <w:tcPr>
            <w:tcW w:w="728" w:type="pct"/>
          </w:tcPr>
          <w:p w:rsidR="00454202" w:rsidRPr="008D3272" w:rsidRDefault="00454202" w:rsidP="002C0ADE">
            <w:pPr>
              <w:rPr>
                <w:color w:val="000000"/>
              </w:rPr>
            </w:pPr>
            <w:r w:rsidRPr="008D3272">
              <w:rPr>
                <w:color w:val="000000"/>
              </w:rPr>
              <w:t>Показатели ОУ</w:t>
            </w:r>
          </w:p>
        </w:tc>
      </w:tr>
      <w:tr w:rsidR="00454202" w:rsidRPr="008D3272" w:rsidTr="002C0ADE">
        <w:tc>
          <w:tcPr>
            <w:tcW w:w="3402" w:type="pct"/>
          </w:tcPr>
          <w:p w:rsidR="00454202" w:rsidRPr="008D3272" w:rsidRDefault="00454202" w:rsidP="002C0ADE">
            <w:pPr>
              <w:rPr>
                <w:color w:val="000000"/>
              </w:rPr>
            </w:pPr>
            <w:r w:rsidRPr="008D3272">
              <w:rPr>
                <w:color w:val="000000"/>
              </w:rPr>
              <w:t xml:space="preserve">Обеспеченность </w:t>
            </w:r>
            <w:proofErr w:type="gramStart"/>
            <w:r w:rsidRPr="008D3272">
              <w:rPr>
                <w:color w:val="000000"/>
              </w:rPr>
              <w:t>обучающихся</w:t>
            </w:r>
            <w:proofErr w:type="gramEnd"/>
            <w:r w:rsidRPr="008D3272">
              <w:rPr>
                <w:color w:val="000000"/>
              </w:rPr>
              <w:t xml:space="preserve"> учебной литературой (%)</w:t>
            </w:r>
          </w:p>
        </w:tc>
        <w:tc>
          <w:tcPr>
            <w:tcW w:w="869" w:type="pct"/>
          </w:tcPr>
          <w:p w:rsidR="00454202" w:rsidRPr="008D3272" w:rsidRDefault="00454202" w:rsidP="002C0ADE">
            <w:pPr>
              <w:rPr>
                <w:color w:val="000000"/>
              </w:rPr>
            </w:pPr>
            <w:r w:rsidRPr="008D3272">
              <w:rPr>
                <w:color w:val="000000"/>
              </w:rPr>
              <w:t>100%</w:t>
            </w:r>
          </w:p>
        </w:tc>
        <w:tc>
          <w:tcPr>
            <w:tcW w:w="728" w:type="pct"/>
          </w:tcPr>
          <w:p w:rsidR="00454202" w:rsidRPr="008D3272" w:rsidRDefault="00454202" w:rsidP="002C0ADE">
            <w:pPr>
              <w:rPr>
                <w:color w:val="000000"/>
              </w:rPr>
            </w:pPr>
            <w:r w:rsidRPr="008D3272">
              <w:rPr>
                <w:color w:val="000000"/>
              </w:rPr>
              <w:t>100%</w:t>
            </w:r>
          </w:p>
        </w:tc>
      </w:tr>
      <w:tr w:rsidR="00454202" w:rsidRPr="008D3272" w:rsidTr="002C0ADE">
        <w:tc>
          <w:tcPr>
            <w:tcW w:w="3402" w:type="pct"/>
          </w:tcPr>
          <w:p w:rsidR="00454202" w:rsidRPr="008D3272" w:rsidRDefault="00454202" w:rsidP="002C0ADE">
            <w:r w:rsidRPr="008D3272">
              <w:rPr>
                <w:color w:val="000000"/>
              </w:rPr>
              <w:t>Количество компьютеров, применяемых в учебном процессе</w:t>
            </w:r>
          </w:p>
        </w:tc>
        <w:tc>
          <w:tcPr>
            <w:tcW w:w="869" w:type="pct"/>
          </w:tcPr>
          <w:p w:rsidR="00454202" w:rsidRPr="008D3272" w:rsidRDefault="00454202" w:rsidP="002C0ADE">
            <w:pPr>
              <w:jc w:val="center"/>
            </w:pPr>
          </w:p>
        </w:tc>
        <w:tc>
          <w:tcPr>
            <w:tcW w:w="728" w:type="pct"/>
          </w:tcPr>
          <w:p w:rsidR="00454202" w:rsidRPr="008D3272" w:rsidRDefault="00454202" w:rsidP="002C0ADE">
            <w:pPr>
              <w:rPr>
                <w:color w:val="000000"/>
              </w:rPr>
            </w:pPr>
            <w:r w:rsidRPr="008D3272">
              <w:rPr>
                <w:color w:val="000000"/>
              </w:rPr>
              <w:t xml:space="preserve"> </w:t>
            </w:r>
            <w:r w:rsidR="00D94B85">
              <w:rPr>
                <w:color w:val="000000"/>
              </w:rPr>
              <w:t>65</w:t>
            </w:r>
          </w:p>
        </w:tc>
      </w:tr>
      <w:tr w:rsidR="00454202" w:rsidRPr="008D3272" w:rsidTr="002C0ADE">
        <w:tc>
          <w:tcPr>
            <w:tcW w:w="3402" w:type="pct"/>
          </w:tcPr>
          <w:p w:rsidR="00454202" w:rsidRPr="008D3272" w:rsidRDefault="00454202" w:rsidP="002C0ADE">
            <w:pPr>
              <w:rPr>
                <w:color w:val="000000"/>
              </w:rPr>
            </w:pPr>
            <w:r w:rsidRPr="008D3272">
              <w:rPr>
                <w:color w:val="000000"/>
              </w:rPr>
              <w:t xml:space="preserve">Количество </w:t>
            </w:r>
            <w:proofErr w:type="gramStart"/>
            <w:r w:rsidRPr="008D3272">
              <w:rPr>
                <w:color w:val="000000"/>
              </w:rPr>
              <w:t>обучающихся</w:t>
            </w:r>
            <w:proofErr w:type="gramEnd"/>
            <w:r w:rsidRPr="008D3272">
              <w:rPr>
                <w:color w:val="000000"/>
              </w:rPr>
              <w:t xml:space="preserve"> на 1 компьютер, применяемый в учебном процессе</w:t>
            </w:r>
          </w:p>
        </w:tc>
        <w:tc>
          <w:tcPr>
            <w:tcW w:w="869" w:type="pct"/>
          </w:tcPr>
          <w:p w:rsidR="00454202" w:rsidRPr="008D3272" w:rsidRDefault="00454202" w:rsidP="002C0ADE">
            <w:pPr>
              <w:rPr>
                <w:color w:val="000000"/>
              </w:rPr>
            </w:pPr>
          </w:p>
        </w:tc>
        <w:tc>
          <w:tcPr>
            <w:tcW w:w="728" w:type="pct"/>
          </w:tcPr>
          <w:p w:rsidR="00454202" w:rsidRPr="008D3272" w:rsidRDefault="00454202" w:rsidP="002C0ADE">
            <w:pPr>
              <w:rPr>
                <w:color w:val="000000"/>
              </w:rPr>
            </w:pPr>
            <w:r>
              <w:rPr>
                <w:color w:val="000000"/>
              </w:rPr>
              <w:t xml:space="preserve">4 </w:t>
            </w:r>
            <w:proofErr w:type="gramStart"/>
            <w:r>
              <w:rPr>
                <w:color w:val="000000"/>
              </w:rPr>
              <w:t>обучающихся</w:t>
            </w:r>
            <w:proofErr w:type="gramEnd"/>
            <w:r>
              <w:rPr>
                <w:color w:val="000000"/>
              </w:rPr>
              <w:t xml:space="preserve"> </w:t>
            </w:r>
            <w:r w:rsidRPr="008D3272">
              <w:rPr>
                <w:color w:val="000000"/>
              </w:rPr>
              <w:t xml:space="preserve"> на 1 </w:t>
            </w:r>
            <w:r w:rsidRPr="008D3272">
              <w:rPr>
                <w:color w:val="000000"/>
              </w:rPr>
              <w:lastRenderedPageBreak/>
              <w:t>комп</w:t>
            </w:r>
            <w:r>
              <w:rPr>
                <w:color w:val="000000"/>
              </w:rPr>
              <w:t>ьютер</w:t>
            </w:r>
          </w:p>
        </w:tc>
      </w:tr>
      <w:tr w:rsidR="00454202" w:rsidRPr="008D3272" w:rsidTr="002C0ADE">
        <w:tc>
          <w:tcPr>
            <w:tcW w:w="3402" w:type="pct"/>
          </w:tcPr>
          <w:p w:rsidR="00454202" w:rsidRPr="008D3272" w:rsidRDefault="00454202" w:rsidP="002C0ADE">
            <w:pPr>
              <w:rPr>
                <w:color w:val="000000"/>
              </w:rPr>
            </w:pPr>
            <w:r w:rsidRPr="008D3272">
              <w:rPr>
                <w:color w:val="000000"/>
              </w:rPr>
              <w:lastRenderedPageBreak/>
              <w:t>Наличие библиотеки/информационно-библиотечного центра (указать)</w:t>
            </w:r>
          </w:p>
        </w:tc>
        <w:tc>
          <w:tcPr>
            <w:tcW w:w="869" w:type="pct"/>
          </w:tcPr>
          <w:p w:rsidR="00454202" w:rsidRPr="008D3272" w:rsidRDefault="00454202" w:rsidP="002C0ADE">
            <w:pPr>
              <w:rPr>
                <w:color w:val="000000"/>
              </w:rPr>
            </w:pPr>
            <w:r w:rsidRPr="008D3272">
              <w:rPr>
                <w:color w:val="000000"/>
              </w:rPr>
              <w:t>да</w:t>
            </w:r>
          </w:p>
        </w:tc>
        <w:tc>
          <w:tcPr>
            <w:tcW w:w="728" w:type="pct"/>
          </w:tcPr>
          <w:p w:rsidR="00454202" w:rsidRPr="008D3272" w:rsidRDefault="00454202" w:rsidP="002C0ADE">
            <w:pPr>
              <w:rPr>
                <w:color w:val="000000"/>
              </w:rPr>
            </w:pPr>
            <w:r w:rsidRPr="008D3272">
              <w:rPr>
                <w:color w:val="000000"/>
              </w:rPr>
              <w:t>да</w:t>
            </w:r>
          </w:p>
        </w:tc>
      </w:tr>
      <w:tr w:rsidR="00454202" w:rsidRPr="008D3272" w:rsidTr="002C0ADE">
        <w:tc>
          <w:tcPr>
            <w:tcW w:w="3402" w:type="pct"/>
          </w:tcPr>
          <w:p w:rsidR="00454202" w:rsidRPr="008D3272" w:rsidRDefault="00454202" w:rsidP="002C0ADE">
            <w:r w:rsidRPr="008D3272">
              <w:t xml:space="preserve">Наличие </w:t>
            </w:r>
            <w:proofErr w:type="spellStart"/>
            <w:r w:rsidRPr="008D3272">
              <w:t>медиатеки</w:t>
            </w:r>
            <w:proofErr w:type="spellEnd"/>
            <w:r w:rsidRPr="008D3272">
              <w:t xml:space="preserve"> (</w:t>
            </w:r>
            <w:proofErr w:type="gramStart"/>
            <w:r w:rsidRPr="008D3272">
              <w:t>есть</w:t>
            </w:r>
            <w:proofErr w:type="gramEnd"/>
            <w:r w:rsidRPr="008D3272">
              <w:t>/нет)</w:t>
            </w:r>
          </w:p>
        </w:tc>
        <w:tc>
          <w:tcPr>
            <w:tcW w:w="869" w:type="pct"/>
          </w:tcPr>
          <w:p w:rsidR="00454202" w:rsidRPr="008D3272" w:rsidRDefault="00454202" w:rsidP="002C0ADE">
            <w:r w:rsidRPr="008D3272">
              <w:t>да</w:t>
            </w:r>
          </w:p>
        </w:tc>
        <w:tc>
          <w:tcPr>
            <w:tcW w:w="728" w:type="pct"/>
          </w:tcPr>
          <w:p w:rsidR="00454202" w:rsidRPr="008D3272" w:rsidRDefault="00454202" w:rsidP="002C0ADE">
            <w:pPr>
              <w:rPr>
                <w:color w:val="000000"/>
              </w:rPr>
            </w:pPr>
            <w:r>
              <w:rPr>
                <w:color w:val="000000"/>
              </w:rPr>
              <w:t>да</w:t>
            </w:r>
          </w:p>
        </w:tc>
      </w:tr>
      <w:tr w:rsidR="00454202" w:rsidRPr="008D3272" w:rsidTr="002C0ADE">
        <w:tc>
          <w:tcPr>
            <w:tcW w:w="3402" w:type="pct"/>
          </w:tcPr>
          <w:p w:rsidR="00454202" w:rsidRPr="008D3272" w:rsidRDefault="00454202" w:rsidP="002C0ADE">
            <w:r w:rsidRPr="008D3272">
              <w:t xml:space="preserve">Возможность пользования сетью Интернет </w:t>
            </w:r>
            <w:proofErr w:type="gramStart"/>
            <w:r w:rsidRPr="008D3272">
              <w:t>обучающимися</w:t>
            </w:r>
            <w:proofErr w:type="gramEnd"/>
            <w:r w:rsidRPr="008D3272">
              <w:t xml:space="preserve"> (да/ нет)</w:t>
            </w:r>
          </w:p>
        </w:tc>
        <w:tc>
          <w:tcPr>
            <w:tcW w:w="869" w:type="pct"/>
          </w:tcPr>
          <w:p w:rsidR="00454202" w:rsidRPr="008D3272" w:rsidRDefault="00454202" w:rsidP="002C0ADE">
            <w:r w:rsidRPr="008D3272">
              <w:t>да</w:t>
            </w:r>
          </w:p>
        </w:tc>
        <w:tc>
          <w:tcPr>
            <w:tcW w:w="728" w:type="pct"/>
          </w:tcPr>
          <w:p w:rsidR="00454202" w:rsidRPr="008D3272" w:rsidRDefault="00454202" w:rsidP="002C0ADE">
            <w:pPr>
              <w:rPr>
                <w:color w:val="000000"/>
              </w:rPr>
            </w:pPr>
            <w:r w:rsidRPr="008D3272">
              <w:rPr>
                <w:color w:val="000000"/>
              </w:rPr>
              <w:t>да</w:t>
            </w:r>
          </w:p>
        </w:tc>
      </w:tr>
      <w:tr w:rsidR="00454202" w:rsidRPr="008D3272" w:rsidTr="002C0ADE">
        <w:tc>
          <w:tcPr>
            <w:tcW w:w="3402" w:type="pct"/>
          </w:tcPr>
          <w:p w:rsidR="00454202" w:rsidRPr="008D3272" w:rsidRDefault="00454202" w:rsidP="002C0ADE">
            <w:r w:rsidRPr="008D3272">
              <w:t>Количество АРМ (автоматизированное рабочее место)  учителя</w:t>
            </w:r>
          </w:p>
        </w:tc>
        <w:tc>
          <w:tcPr>
            <w:tcW w:w="869" w:type="pct"/>
          </w:tcPr>
          <w:p w:rsidR="00454202" w:rsidRPr="008D3272" w:rsidRDefault="00454202" w:rsidP="002C0ADE">
            <w:pPr>
              <w:jc w:val="center"/>
            </w:pPr>
          </w:p>
        </w:tc>
        <w:tc>
          <w:tcPr>
            <w:tcW w:w="728" w:type="pct"/>
          </w:tcPr>
          <w:p w:rsidR="00454202" w:rsidRPr="008D3272" w:rsidRDefault="00454202" w:rsidP="002C0ADE">
            <w:pPr>
              <w:rPr>
                <w:color w:val="000000"/>
              </w:rPr>
            </w:pPr>
            <w:r>
              <w:rPr>
                <w:color w:val="000000"/>
              </w:rPr>
              <w:t>15</w:t>
            </w:r>
          </w:p>
        </w:tc>
      </w:tr>
      <w:tr w:rsidR="00454202" w:rsidRPr="008D3272" w:rsidTr="002C0ADE">
        <w:tc>
          <w:tcPr>
            <w:tcW w:w="3402" w:type="pct"/>
          </w:tcPr>
          <w:p w:rsidR="00454202" w:rsidRPr="008D3272" w:rsidRDefault="00454202" w:rsidP="002C0ADE">
            <w:r w:rsidRPr="008D3272">
              <w:t>Кол-во компьютеров, применяемых в управлении</w:t>
            </w:r>
          </w:p>
        </w:tc>
        <w:tc>
          <w:tcPr>
            <w:tcW w:w="869" w:type="pct"/>
          </w:tcPr>
          <w:p w:rsidR="00454202" w:rsidRPr="008D3272" w:rsidRDefault="00454202" w:rsidP="002C0ADE">
            <w:pPr>
              <w:jc w:val="center"/>
            </w:pPr>
          </w:p>
        </w:tc>
        <w:tc>
          <w:tcPr>
            <w:tcW w:w="728" w:type="pct"/>
          </w:tcPr>
          <w:p w:rsidR="00454202" w:rsidRPr="008D3272" w:rsidRDefault="00454202" w:rsidP="002C0ADE">
            <w:pPr>
              <w:rPr>
                <w:color w:val="000000"/>
              </w:rPr>
            </w:pPr>
            <w:r>
              <w:rPr>
                <w:color w:val="000000"/>
              </w:rPr>
              <w:t>9</w:t>
            </w:r>
          </w:p>
        </w:tc>
      </w:tr>
      <w:tr w:rsidR="00454202" w:rsidRPr="008D3272" w:rsidTr="002C0ADE">
        <w:tc>
          <w:tcPr>
            <w:tcW w:w="3402" w:type="pct"/>
          </w:tcPr>
          <w:p w:rsidR="00454202" w:rsidRPr="008D3272" w:rsidRDefault="00454202" w:rsidP="002C0ADE">
            <w:r w:rsidRPr="008D3272">
              <w:t>Наличие АРМ (автоматизированное рабочее место)  администратора</w:t>
            </w:r>
          </w:p>
        </w:tc>
        <w:tc>
          <w:tcPr>
            <w:tcW w:w="869" w:type="pct"/>
          </w:tcPr>
          <w:p w:rsidR="00454202" w:rsidRPr="008D3272" w:rsidRDefault="00454202" w:rsidP="002C0ADE">
            <w:pPr>
              <w:jc w:val="center"/>
            </w:pPr>
          </w:p>
        </w:tc>
        <w:tc>
          <w:tcPr>
            <w:tcW w:w="728" w:type="pct"/>
          </w:tcPr>
          <w:p w:rsidR="00454202" w:rsidRPr="008D3272" w:rsidRDefault="00454202" w:rsidP="002C0ADE">
            <w:pPr>
              <w:rPr>
                <w:color w:val="000000"/>
              </w:rPr>
            </w:pPr>
            <w:r>
              <w:rPr>
                <w:color w:val="000000"/>
              </w:rPr>
              <w:t>3</w:t>
            </w:r>
          </w:p>
        </w:tc>
      </w:tr>
      <w:tr w:rsidR="00454202" w:rsidRPr="008D3272" w:rsidTr="002C0ADE">
        <w:tc>
          <w:tcPr>
            <w:tcW w:w="3402" w:type="pct"/>
          </w:tcPr>
          <w:p w:rsidR="00454202" w:rsidRPr="008D3272" w:rsidRDefault="00454202" w:rsidP="002C0ADE">
            <w:r w:rsidRPr="008D3272">
              <w:t>Возможность пользования сетью Интернет педагогами (да/нет)</w:t>
            </w:r>
          </w:p>
        </w:tc>
        <w:tc>
          <w:tcPr>
            <w:tcW w:w="869" w:type="pct"/>
          </w:tcPr>
          <w:p w:rsidR="00454202" w:rsidRPr="008D3272" w:rsidRDefault="00454202" w:rsidP="002C0ADE">
            <w:r w:rsidRPr="008D3272">
              <w:t>да</w:t>
            </w:r>
          </w:p>
        </w:tc>
        <w:tc>
          <w:tcPr>
            <w:tcW w:w="728" w:type="pct"/>
          </w:tcPr>
          <w:p w:rsidR="00454202" w:rsidRPr="008D3272" w:rsidRDefault="00454202" w:rsidP="002C0ADE">
            <w:pPr>
              <w:rPr>
                <w:color w:val="000000"/>
              </w:rPr>
            </w:pPr>
            <w:r w:rsidRPr="008D3272">
              <w:rPr>
                <w:color w:val="000000"/>
              </w:rPr>
              <w:t>да</w:t>
            </w:r>
          </w:p>
        </w:tc>
      </w:tr>
      <w:tr w:rsidR="00454202" w:rsidRPr="008D3272" w:rsidTr="002C0ADE">
        <w:tc>
          <w:tcPr>
            <w:tcW w:w="3402" w:type="pct"/>
          </w:tcPr>
          <w:p w:rsidR="00454202" w:rsidRPr="008D3272" w:rsidRDefault="00454202" w:rsidP="002C0ADE">
            <w:r w:rsidRPr="008D3272">
              <w:t>Наличие сайта (да/ нет)</w:t>
            </w:r>
          </w:p>
        </w:tc>
        <w:tc>
          <w:tcPr>
            <w:tcW w:w="869" w:type="pct"/>
          </w:tcPr>
          <w:p w:rsidR="00454202" w:rsidRPr="008D3272" w:rsidRDefault="00454202" w:rsidP="002C0ADE">
            <w:r w:rsidRPr="008D3272">
              <w:t>да</w:t>
            </w:r>
          </w:p>
        </w:tc>
        <w:tc>
          <w:tcPr>
            <w:tcW w:w="728" w:type="pct"/>
          </w:tcPr>
          <w:p w:rsidR="00454202" w:rsidRPr="008D3272" w:rsidRDefault="00454202" w:rsidP="002C0ADE">
            <w:pPr>
              <w:rPr>
                <w:color w:val="000000"/>
              </w:rPr>
            </w:pPr>
            <w:r w:rsidRPr="008D3272">
              <w:rPr>
                <w:color w:val="000000"/>
              </w:rPr>
              <w:t>да</w:t>
            </w:r>
          </w:p>
        </w:tc>
      </w:tr>
      <w:tr w:rsidR="00454202" w:rsidRPr="008D3272" w:rsidTr="002C0ADE">
        <w:tc>
          <w:tcPr>
            <w:tcW w:w="3402" w:type="pct"/>
          </w:tcPr>
          <w:p w:rsidR="00454202" w:rsidRPr="008D3272" w:rsidRDefault="00454202" w:rsidP="002C0ADE">
            <w:r w:rsidRPr="008D3272">
              <w:t>Создание условий для обеспечения обучающихся питанием (да/нет)</w:t>
            </w:r>
          </w:p>
        </w:tc>
        <w:tc>
          <w:tcPr>
            <w:tcW w:w="869" w:type="pct"/>
          </w:tcPr>
          <w:p w:rsidR="00454202" w:rsidRPr="008D3272" w:rsidRDefault="00454202" w:rsidP="002C0ADE">
            <w:r w:rsidRPr="008D3272">
              <w:t>да</w:t>
            </w:r>
          </w:p>
        </w:tc>
        <w:tc>
          <w:tcPr>
            <w:tcW w:w="728" w:type="pct"/>
          </w:tcPr>
          <w:p w:rsidR="00454202" w:rsidRPr="008D3272" w:rsidRDefault="00454202" w:rsidP="002C0ADE">
            <w:pPr>
              <w:rPr>
                <w:color w:val="000000"/>
              </w:rPr>
            </w:pPr>
            <w:r w:rsidRPr="008D3272">
              <w:rPr>
                <w:color w:val="000000"/>
              </w:rPr>
              <w:t>да</w:t>
            </w:r>
          </w:p>
        </w:tc>
      </w:tr>
      <w:tr w:rsidR="00454202" w:rsidRPr="008D3272" w:rsidTr="002C0ADE">
        <w:tc>
          <w:tcPr>
            <w:tcW w:w="3402" w:type="pct"/>
          </w:tcPr>
          <w:p w:rsidR="00454202" w:rsidRPr="008D3272" w:rsidRDefault="00454202" w:rsidP="002C0ADE">
            <w:r w:rsidRPr="008D3272">
              <w:t xml:space="preserve">Обеспеченность </w:t>
            </w:r>
            <w:proofErr w:type="gramStart"/>
            <w:r w:rsidRPr="008D3272">
              <w:t>обучающихся</w:t>
            </w:r>
            <w:proofErr w:type="gramEnd"/>
            <w:r w:rsidRPr="008D3272">
              <w:t xml:space="preserve"> медицинским обслуживанием (да/ нет)</w:t>
            </w:r>
          </w:p>
        </w:tc>
        <w:tc>
          <w:tcPr>
            <w:tcW w:w="869" w:type="pct"/>
          </w:tcPr>
          <w:p w:rsidR="00454202" w:rsidRPr="008D3272" w:rsidRDefault="00454202" w:rsidP="002C0ADE">
            <w:r w:rsidRPr="008D3272">
              <w:t>да</w:t>
            </w:r>
          </w:p>
        </w:tc>
        <w:tc>
          <w:tcPr>
            <w:tcW w:w="728" w:type="pct"/>
          </w:tcPr>
          <w:p w:rsidR="00454202" w:rsidRPr="008D3272" w:rsidRDefault="00454202" w:rsidP="002C0ADE">
            <w:pPr>
              <w:rPr>
                <w:color w:val="000000"/>
              </w:rPr>
            </w:pPr>
            <w:r w:rsidRPr="008D3272">
              <w:rPr>
                <w:color w:val="000000"/>
              </w:rPr>
              <w:t>да</w:t>
            </w:r>
          </w:p>
        </w:tc>
      </w:tr>
    </w:tbl>
    <w:p w:rsidR="00454202" w:rsidRPr="009C0B11" w:rsidRDefault="00454202" w:rsidP="00454202">
      <w:pPr>
        <w:tabs>
          <w:tab w:val="left" w:pos="588"/>
        </w:tabs>
        <w:jc w:val="both"/>
      </w:pPr>
    </w:p>
    <w:p w:rsidR="00454202" w:rsidRPr="009C0B11" w:rsidRDefault="00454202" w:rsidP="00454202">
      <w:pPr>
        <w:numPr>
          <w:ilvl w:val="1"/>
          <w:numId w:val="4"/>
        </w:numPr>
        <w:tabs>
          <w:tab w:val="left" w:pos="588"/>
        </w:tabs>
        <w:ind w:left="14" w:hanging="14"/>
        <w:jc w:val="both"/>
      </w:pPr>
      <w:r w:rsidRPr="009C0B11">
        <w:t xml:space="preserve">Наличие оснащенных специализированных кабинетов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1"/>
        <w:gridCol w:w="3343"/>
      </w:tblGrid>
      <w:tr w:rsidR="00454202" w:rsidRPr="009C0B11" w:rsidTr="002C0ADE">
        <w:tc>
          <w:tcPr>
            <w:tcW w:w="3413" w:type="pct"/>
          </w:tcPr>
          <w:p w:rsidR="00454202" w:rsidRPr="009C0B11" w:rsidRDefault="00454202" w:rsidP="002C0ADE"/>
        </w:tc>
        <w:tc>
          <w:tcPr>
            <w:tcW w:w="1587" w:type="pct"/>
          </w:tcPr>
          <w:p w:rsidR="00454202" w:rsidRPr="009C0B11" w:rsidRDefault="00454202" w:rsidP="002C0ADE">
            <w:pPr>
              <w:jc w:val="center"/>
              <w:rPr>
                <w:color w:val="000000"/>
              </w:rPr>
            </w:pPr>
            <w:r w:rsidRPr="009C0B11">
              <w:rPr>
                <w:color w:val="000000"/>
              </w:rPr>
              <w:t>Кол-во</w:t>
            </w:r>
          </w:p>
        </w:tc>
      </w:tr>
      <w:tr w:rsidR="00454202" w:rsidRPr="009C0B11" w:rsidTr="002C0ADE">
        <w:tc>
          <w:tcPr>
            <w:tcW w:w="3413" w:type="pct"/>
          </w:tcPr>
          <w:p w:rsidR="00454202" w:rsidRPr="009C0B11" w:rsidRDefault="00454202" w:rsidP="002C0ADE">
            <w:r w:rsidRPr="009C0B11">
              <w:t>Кабинет математики</w:t>
            </w:r>
          </w:p>
        </w:tc>
        <w:tc>
          <w:tcPr>
            <w:tcW w:w="1587" w:type="pct"/>
          </w:tcPr>
          <w:p w:rsidR="00454202" w:rsidRPr="009C0B11" w:rsidRDefault="00454202" w:rsidP="002C0ADE">
            <w:pPr>
              <w:jc w:val="center"/>
              <w:rPr>
                <w:color w:val="000000"/>
              </w:rPr>
            </w:pPr>
            <w:r w:rsidRPr="009C0B11">
              <w:rPr>
                <w:color w:val="000000"/>
              </w:rPr>
              <w:t>1</w:t>
            </w:r>
          </w:p>
        </w:tc>
      </w:tr>
      <w:tr w:rsidR="00454202" w:rsidRPr="009C0B11" w:rsidTr="002C0ADE">
        <w:tc>
          <w:tcPr>
            <w:tcW w:w="3413" w:type="pct"/>
          </w:tcPr>
          <w:p w:rsidR="00454202" w:rsidRPr="009C0B11" w:rsidRDefault="00454202" w:rsidP="002C0ADE">
            <w:pPr>
              <w:rPr>
                <w:color w:val="000000"/>
              </w:rPr>
            </w:pPr>
            <w:r w:rsidRPr="009C0B11">
              <w:t>Кабинет физики</w:t>
            </w:r>
          </w:p>
        </w:tc>
        <w:tc>
          <w:tcPr>
            <w:tcW w:w="1587" w:type="pct"/>
          </w:tcPr>
          <w:p w:rsidR="00454202" w:rsidRPr="009C0B11" w:rsidRDefault="00454202" w:rsidP="002C0ADE">
            <w:pPr>
              <w:jc w:val="center"/>
              <w:rPr>
                <w:color w:val="000000"/>
              </w:rPr>
            </w:pPr>
            <w:r w:rsidRPr="009C0B11">
              <w:rPr>
                <w:color w:val="000000"/>
              </w:rPr>
              <w:t>1</w:t>
            </w:r>
          </w:p>
        </w:tc>
      </w:tr>
      <w:tr w:rsidR="00454202" w:rsidRPr="009C0B11" w:rsidTr="002C0ADE">
        <w:tc>
          <w:tcPr>
            <w:tcW w:w="3413" w:type="pct"/>
          </w:tcPr>
          <w:p w:rsidR="00454202" w:rsidRPr="009C0B11" w:rsidRDefault="00454202" w:rsidP="002C0ADE">
            <w:r w:rsidRPr="009C0B11">
              <w:t>Кабинет химии</w:t>
            </w:r>
          </w:p>
        </w:tc>
        <w:tc>
          <w:tcPr>
            <w:tcW w:w="1587" w:type="pct"/>
          </w:tcPr>
          <w:p w:rsidR="00454202" w:rsidRPr="009C0B11" w:rsidRDefault="00454202" w:rsidP="002C0ADE">
            <w:pPr>
              <w:jc w:val="center"/>
            </w:pPr>
            <w:r w:rsidRPr="009C0B11">
              <w:t>1</w:t>
            </w:r>
          </w:p>
        </w:tc>
      </w:tr>
      <w:tr w:rsidR="00454202" w:rsidRPr="009C0B11" w:rsidTr="002C0ADE">
        <w:tc>
          <w:tcPr>
            <w:tcW w:w="3413" w:type="pct"/>
          </w:tcPr>
          <w:p w:rsidR="00454202" w:rsidRPr="009C0B11" w:rsidRDefault="00454202" w:rsidP="002C0ADE">
            <w:r>
              <w:t>Кабинет биологии</w:t>
            </w:r>
          </w:p>
        </w:tc>
        <w:tc>
          <w:tcPr>
            <w:tcW w:w="1587" w:type="pct"/>
          </w:tcPr>
          <w:p w:rsidR="00454202" w:rsidRPr="009C0B11" w:rsidRDefault="00454202" w:rsidP="002C0ADE">
            <w:pPr>
              <w:jc w:val="center"/>
            </w:pPr>
            <w:r>
              <w:t>1</w:t>
            </w:r>
          </w:p>
        </w:tc>
      </w:tr>
      <w:tr w:rsidR="00454202" w:rsidRPr="009C0B11" w:rsidTr="002C0ADE">
        <w:tc>
          <w:tcPr>
            <w:tcW w:w="3413" w:type="pct"/>
          </w:tcPr>
          <w:p w:rsidR="00454202" w:rsidRPr="009C0B11" w:rsidRDefault="00454202" w:rsidP="002C0ADE">
            <w:r w:rsidRPr="009C0B11">
              <w:t>Кабинет информатики</w:t>
            </w:r>
          </w:p>
        </w:tc>
        <w:tc>
          <w:tcPr>
            <w:tcW w:w="1587" w:type="pct"/>
          </w:tcPr>
          <w:p w:rsidR="00454202" w:rsidRPr="009C0B11" w:rsidRDefault="00454202" w:rsidP="002C0ADE">
            <w:pPr>
              <w:jc w:val="center"/>
            </w:pPr>
            <w:r w:rsidRPr="009C0B11">
              <w:t>1</w:t>
            </w:r>
          </w:p>
        </w:tc>
      </w:tr>
      <w:tr w:rsidR="00454202" w:rsidRPr="009C0B11" w:rsidTr="002C0ADE">
        <w:tc>
          <w:tcPr>
            <w:tcW w:w="3413" w:type="pct"/>
          </w:tcPr>
          <w:p w:rsidR="00454202" w:rsidRPr="009C0B11" w:rsidRDefault="00454202" w:rsidP="002C0ADE">
            <w:r w:rsidRPr="009C0B11">
              <w:t>Кабинет русского языка и литературы</w:t>
            </w:r>
          </w:p>
        </w:tc>
        <w:tc>
          <w:tcPr>
            <w:tcW w:w="1587" w:type="pct"/>
          </w:tcPr>
          <w:p w:rsidR="00454202" w:rsidRPr="009C0B11" w:rsidRDefault="00D94B85" w:rsidP="002C0ADE">
            <w:pPr>
              <w:jc w:val="center"/>
            </w:pPr>
            <w:r>
              <w:t>1</w:t>
            </w:r>
          </w:p>
        </w:tc>
      </w:tr>
      <w:tr w:rsidR="00454202" w:rsidRPr="009C0B11" w:rsidTr="002C0ADE">
        <w:tc>
          <w:tcPr>
            <w:tcW w:w="3413" w:type="pct"/>
          </w:tcPr>
          <w:p w:rsidR="00454202" w:rsidRPr="009C0B11" w:rsidRDefault="00454202" w:rsidP="002C0ADE">
            <w:r w:rsidRPr="009C0B11">
              <w:t>Кабинет истории</w:t>
            </w:r>
          </w:p>
        </w:tc>
        <w:tc>
          <w:tcPr>
            <w:tcW w:w="1587" w:type="pct"/>
          </w:tcPr>
          <w:p w:rsidR="00454202" w:rsidRPr="009C0B11" w:rsidRDefault="00454202" w:rsidP="002C0ADE">
            <w:pPr>
              <w:jc w:val="center"/>
            </w:pPr>
            <w:r w:rsidRPr="009C0B11">
              <w:t>1</w:t>
            </w:r>
          </w:p>
        </w:tc>
      </w:tr>
      <w:tr w:rsidR="00454202" w:rsidRPr="009C0B11" w:rsidTr="002C0ADE">
        <w:tc>
          <w:tcPr>
            <w:tcW w:w="3413" w:type="pct"/>
          </w:tcPr>
          <w:p w:rsidR="00454202" w:rsidRPr="009C0B11" w:rsidRDefault="00454202" w:rsidP="002C0ADE">
            <w:r w:rsidRPr="009C0B11">
              <w:t>Кабинет технологии</w:t>
            </w:r>
          </w:p>
        </w:tc>
        <w:tc>
          <w:tcPr>
            <w:tcW w:w="1587" w:type="pct"/>
          </w:tcPr>
          <w:p w:rsidR="00454202" w:rsidRPr="009C0B11" w:rsidRDefault="00454202" w:rsidP="002C0ADE">
            <w:pPr>
              <w:jc w:val="center"/>
            </w:pPr>
            <w:r w:rsidRPr="009C0B11">
              <w:t>1</w:t>
            </w:r>
          </w:p>
        </w:tc>
      </w:tr>
      <w:tr w:rsidR="00454202" w:rsidRPr="009C0B11" w:rsidTr="002C0ADE">
        <w:tc>
          <w:tcPr>
            <w:tcW w:w="3413" w:type="pct"/>
          </w:tcPr>
          <w:p w:rsidR="00454202" w:rsidRPr="009C0B11" w:rsidRDefault="00454202" w:rsidP="002C0ADE">
            <w:r w:rsidRPr="009C0B11">
              <w:t>Кабинет иностранных языков</w:t>
            </w:r>
          </w:p>
        </w:tc>
        <w:tc>
          <w:tcPr>
            <w:tcW w:w="1587" w:type="pct"/>
          </w:tcPr>
          <w:p w:rsidR="00454202" w:rsidRPr="009C0B11" w:rsidRDefault="00454202" w:rsidP="002C0ADE">
            <w:pPr>
              <w:jc w:val="center"/>
            </w:pPr>
            <w:r w:rsidRPr="009C0B11">
              <w:t>1</w:t>
            </w:r>
          </w:p>
        </w:tc>
      </w:tr>
      <w:tr w:rsidR="00454202" w:rsidRPr="009C0B11" w:rsidTr="002C0ADE">
        <w:tc>
          <w:tcPr>
            <w:tcW w:w="3413" w:type="pct"/>
          </w:tcPr>
          <w:p w:rsidR="00454202" w:rsidRPr="009C0B11" w:rsidRDefault="00454202" w:rsidP="002C0ADE">
            <w:r w:rsidRPr="009C0B11">
              <w:t>Кабинет начального образования</w:t>
            </w:r>
          </w:p>
        </w:tc>
        <w:tc>
          <w:tcPr>
            <w:tcW w:w="1587" w:type="pct"/>
          </w:tcPr>
          <w:p w:rsidR="00454202" w:rsidRPr="009C0B11" w:rsidRDefault="00D94B85" w:rsidP="002C0ADE">
            <w:pPr>
              <w:jc w:val="center"/>
            </w:pPr>
            <w:r>
              <w:t>4</w:t>
            </w:r>
          </w:p>
        </w:tc>
      </w:tr>
      <w:tr w:rsidR="00454202" w:rsidRPr="009C0B11" w:rsidTr="002C0ADE">
        <w:tc>
          <w:tcPr>
            <w:tcW w:w="3413" w:type="pct"/>
          </w:tcPr>
          <w:p w:rsidR="00454202" w:rsidRPr="009C0B11" w:rsidRDefault="00454202" w:rsidP="002C0ADE">
            <w:r>
              <w:t>Кабинет подготовки к ГИА</w:t>
            </w:r>
          </w:p>
        </w:tc>
        <w:tc>
          <w:tcPr>
            <w:tcW w:w="1587" w:type="pct"/>
          </w:tcPr>
          <w:p w:rsidR="00454202" w:rsidRPr="009C0B11" w:rsidRDefault="00454202" w:rsidP="002C0ADE">
            <w:pPr>
              <w:jc w:val="center"/>
            </w:pPr>
            <w:r>
              <w:t>0</w:t>
            </w:r>
          </w:p>
        </w:tc>
      </w:tr>
      <w:tr w:rsidR="00454202" w:rsidRPr="009C0B11" w:rsidTr="002C0ADE">
        <w:tc>
          <w:tcPr>
            <w:tcW w:w="3413" w:type="pct"/>
          </w:tcPr>
          <w:p w:rsidR="00454202" w:rsidRPr="009C0B11" w:rsidRDefault="00454202" w:rsidP="002C0ADE">
            <w:r w:rsidRPr="009C0B11">
              <w:t>Спортивный зал</w:t>
            </w:r>
          </w:p>
        </w:tc>
        <w:tc>
          <w:tcPr>
            <w:tcW w:w="1587" w:type="pct"/>
          </w:tcPr>
          <w:p w:rsidR="00454202" w:rsidRPr="009C0B11" w:rsidRDefault="00D94B85" w:rsidP="002C0ADE">
            <w:pPr>
              <w:jc w:val="center"/>
            </w:pPr>
            <w:r>
              <w:t>2</w:t>
            </w:r>
          </w:p>
        </w:tc>
      </w:tr>
    </w:tbl>
    <w:p w:rsidR="00454202" w:rsidRPr="00D94B85" w:rsidRDefault="00454202" w:rsidP="00454202">
      <w:pPr>
        <w:jc w:val="both"/>
        <w:rPr>
          <w:b/>
          <w:bCs/>
        </w:rPr>
      </w:pPr>
    </w:p>
    <w:p w:rsidR="00454202" w:rsidRPr="00D94B85" w:rsidRDefault="00454202" w:rsidP="00454202">
      <w:pPr>
        <w:jc w:val="both"/>
        <w:rPr>
          <w:iCs/>
        </w:rPr>
      </w:pPr>
      <w:r w:rsidRPr="00D94B85">
        <w:rPr>
          <w:b/>
          <w:bCs/>
          <w:iCs/>
        </w:rPr>
        <w:t xml:space="preserve">Вывод: </w:t>
      </w:r>
      <w:r w:rsidRPr="00D94B85">
        <w:rPr>
          <w:iCs/>
        </w:rPr>
        <w:t>Уровень материально-технического обеспечения ОУ создаёт оптимальные условия для реализации образовательной программы с учётом статуса учреждения и его миссией.</w:t>
      </w:r>
    </w:p>
    <w:p w:rsidR="00454202" w:rsidRPr="00C2797D" w:rsidRDefault="00454202" w:rsidP="00454202">
      <w:pPr>
        <w:jc w:val="center"/>
        <w:rPr>
          <w:sz w:val="20"/>
          <w:szCs w:val="20"/>
        </w:rPr>
      </w:pPr>
      <w:r w:rsidRPr="00D94B85">
        <w:br w:type="page"/>
      </w:r>
      <w:r w:rsidRPr="00C2797D">
        <w:rPr>
          <w:sz w:val="20"/>
          <w:szCs w:val="20"/>
        </w:rPr>
        <w:lastRenderedPageBreak/>
        <w:t xml:space="preserve"> </w:t>
      </w:r>
    </w:p>
    <w:p w:rsidR="00454202" w:rsidRPr="00A17858" w:rsidRDefault="00454202" w:rsidP="00454202">
      <w:pPr>
        <w:jc w:val="both"/>
        <w:rPr>
          <w:b/>
        </w:rPr>
      </w:pPr>
      <w:r w:rsidRPr="00A17858">
        <w:rPr>
          <w:b/>
        </w:rPr>
        <w:t>ОБЩИЕ ВЫВОДЫ:</w:t>
      </w:r>
    </w:p>
    <w:p w:rsidR="00454202" w:rsidRPr="001A6600" w:rsidRDefault="00454202" w:rsidP="00454202">
      <w:pPr>
        <w:numPr>
          <w:ilvl w:val="0"/>
          <w:numId w:val="33"/>
        </w:numPr>
        <w:jc w:val="both"/>
      </w:pPr>
      <w:r w:rsidRPr="001A6600">
        <w:t>Содержание реализуемой образовательной программы,  качество подготовки обучающихся и выпускников М</w:t>
      </w:r>
      <w:r>
        <w:t>Б</w:t>
      </w:r>
      <w:r w:rsidRPr="001A6600">
        <w:t xml:space="preserve">ОУ </w:t>
      </w:r>
      <w:r w:rsidR="00D94B85">
        <w:t>Кутейниковской КСОШ №</w:t>
      </w:r>
      <w:r>
        <w:t>3,</w:t>
      </w:r>
      <w:r w:rsidRPr="001A6600">
        <w:t xml:space="preserve"> кадровое обеспечение образовательного процесса и состояние информационно-технического оснащения образовательного учреждения соответствует заявленным к государственной аккредитации образовательным программам в соответствии с требованиями  федеральных государственных образовательных стандартов;</w:t>
      </w:r>
    </w:p>
    <w:p w:rsidR="00454202" w:rsidRPr="001A6600" w:rsidRDefault="00454202" w:rsidP="00454202">
      <w:pPr>
        <w:numPr>
          <w:ilvl w:val="0"/>
          <w:numId w:val="33"/>
        </w:numPr>
        <w:jc w:val="both"/>
      </w:pPr>
      <w:r>
        <w:t>В результате</w:t>
      </w:r>
      <w:r w:rsidRPr="001A6600">
        <w:t xml:space="preserve"> </w:t>
      </w:r>
      <w:proofErr w:type="spellStart"/>
      <w:r w:rsidRPr="001A6600">
        <w:t>самообследования</w:t>
      </w:r>
      <w:proofErr w:type="spellEnd"/>
      <w:r w:rsidRPr="001A6600">
        <w:t xml:space="preserve"> выявлены следующие проблемы: необходимость улучшения материально-технического оснащения: списания устаревшей компьютерной техники, продолжить оснащение АРМ учителя и рабочих мест обучающихся, совершенствование учебно-наглядного оборудования; недостаточное участие обучающихся в творческих конкурсах регионального, федерального и международного уровня. Для решения вышеназванных проблем намечены следующие пути: составлен план улучшения материально-технического оснащения,  продолжить  работу по вовлечению </w:t>
      </w:r>
      <w:r w:rsidR="00D94B85">
        <w:t>об</w:t>
      </w:r>
      <w:r w:rsidRPr="001A6600">
        <w:t>уча</w:t>
      </w:r>
      <w:r w:rsidR="00D94B85">
        <w:t>ю</w:t>
      </w:r>
      <w:r w:rsidRPr="001A6600">
        <w:t xml:space="preserve">щихся в участие в интеллектуальных конкурсах и олимпиадах. </w:t>
      </w:r>
    </w:p>
    <w:p w:rsidR="00454202" w:rsidRPr="001A6600" w:rsidRDefault="00454202" w:rsidP="00454202">
      <w:pPr>
        <w:ind w:left="720"/>
        <w:jc w:val="both"/>
      </w:pPr>
    </w:p>
    <w:p w:rsidR="00454202" w:rsidRPr="009C0B11" w:rsidRDefault="00454202" w:rsidP="00454202">
      <w:pPr>
        <w:jc w:val="both"/>
        <w:rPr>
          <w:b/>
          <w:bCs/>
        </w:rPr>
      </w:pPr>
    </w:p>
    <w:p w:rsidR="00454202" w:rsidRPr="009C0B11" w:rsidRDefault="00454202" w:rsidP="00454202">
      <w:pPr>
        <w:jc w:val="both"/>
        <w:rPr>
          <w:b/>
          <w:bCs/>
        </w:rPr>
      </w:pPr>
    </w:p>
    <w:p w:rsidR="00454202" w:rsidRPr="009C0B11" w:rsidRDefault="00454202" w:rsidP="00454202">
      <w:pPr>
        <w:jc w:val="both"/>
        <w:rPr>
          <w:b/>
          <w:bCs/>
        </w:rPr>
      </w:pPr>
    </w:p>
    <w:p w:rsidR="00454202" w:rsidRPr="009C0B11" w:rsidRDefault="00454202" w:rsidP="00454202">
      <w:pPr>
        <w:jc w:val="both"/>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4"/>
        <w:gridCol w:w="1978"/>
        <w:gridCol w:w="236"/>
        <w:gridCol w:w="2520"/>
      </w:tblGrid>
      <w:tr w:rsidR="00454202" w:rsidRPr="009C0B11" w:rsidTr="002C0ADE">
        <w:tc>
          <w:tcPr>
            <w:tcW w:w="3584" w:type="dxa"/>
            <w:tcBorders>
              <w:top w:val="nil"/>
              <w:left w:val="nil"/>
              <w:bottom w:val="nil"/>
              <w:right w:val="nil"/>
            </w:tcBorders>
          </w:tcPr>
          <w:p w:rsidR="00454202" w:rsidRPr="009C0B11" w:rsidRDefault="00454202" w:rsidP="002C0ADE">
            <w:pPr>
              <w:jc w:val="both"/>
            </w:pPr>
            <w:r w:rsidRPr="009C0B11">
              <w:t>Директор</w:t>
            </w:r>
          </w:p>
        </w:tc>
        <w:tc>
          <w:tcPr>
            <w:tcW w:w="1978" w:type="dxa"/>
            <w:tcBorders>
              <w:top w:val="nil"/>
              <w:left w:val="nil"/>
              <w:right w:val="nil"/>
            </w:tcBorders>
          </w:tcPr>
          <w:p w:rsidR="00454202" w:rsidRPr="009C0B11" w:rsidRDefault="00454202" w:rsidP="002C0ADE">
            <w:pPr>
              <w:jc w:val="both"/>
            </w:pPr>
          </w:p>
        </w:tc>
        <w:tc>
          <w:tcPr>
            <w:tcW w:w="236" w:type="dxa"/>
            <w:tcBorders>
              <w:top w:val="nil"/>
              <w:left w:val="nil"/>
              <w:bottom w:val="nil"/>
              <w:right w:val="nil"/>
            </w:tcBorders>
          </w:tcPr>
          <w:p w:rsidR="00454202" w:rsidRPr="009C0B11" w:rsidRDefault="00454202" w:rsidP="002C0ADE">
            <w:pPr>
              <w:jc w:val="both"/>
            </w:pPr>
          </w:p>
        </w:tc>
        <w:tc>
          <w:tcPr>
            <w:tcW w:w="2520" w:type="dxa"/>
            <w:tcBorders>
              <w:top w:val="nil"/>
              <w:left w:val="nil"/>
              <w:right w:val="nil"/>
            </w:tcBorders>
          </w:tcPr>
          <w:p w:rsidR="00454202" w:rsidRPr="009C0B11" w:rsidRDefault="00454202" w:rsidP="002C0ADE">
            <w:pPr>
              <w:jc w:val="center"/>
            </w:pPr>
          </w:p>
        </w:tc>
      </w:tr>
      <w:tr w:rsidR="00454202" w:rsidRPr="009C0B11" w:rsidTr="002C0ADE">
        <w:trPr>
          <w:trHeight w:val="70"/>
        </w:trPr>
        <w:tc>
          <w:tcPr>
            <w:tcW w:w="5798" w:type="dxa"/>
            <w:gridSpan w:val="3"/>
            <w:tcBorders>
              <w:top w:val="nil"/>
              <w:left w:val="nil"/>
              <w:bottom w:val="nil"/>
              <w:right w:val="nil"/>
            </w:tcBorders>
          </w:tcPr>
          <w:p w:rsidR="00454202" w:rsidRPr="009C0B11" w:rsidRDefault="00454202" w:rsidP="002C0ADE">
            <w:pPr>
              <w:ind w:firstLine="4140"/>
              <w:jc w:val="both"/>
            </w:pPr>
            <w:r w:rsidRPr="009C0B11">
              <w:t>подпись</w:t>
            </w:r>
          </w:p>
        </w:tc>
        <w:tc>
          <w:tcPr>
            <w:tcW w:w="2520" w:type="dxa"/>
            <w:tcBorders>
              <w:left w:val="nil"/>
              <w:bottom w:val="nil"/>
              <w:right w:val="nil"/>
            </w:tcBorders>
          </w:tcPr>
          <w:p w:rsidR="00454202" w:rsidRPr="009C0B11" w:rsidRDefault="00454202" w:rsidP="002C0ADE">
            <w:pPr>
              <w:ind w:firstLine="792"/>
              <w:jc w:val="both"/>
            </w:pPr>
            <w:r w:rsidRPr="009C0B11">
              <w:t>Ф.И.О.</w:t>
            </w:r>
          </w:p>
        </w:tc>
      </w:tr>
      <w:tr w:rsidR="00454202" w:rsidRPr="009C0B11" w:rsidTr="002C0ADE">
        <w:tc>
          <w:tcPr>
            <w:tcW w:w="5798" w:type="dxa"/>
            <w:gridSpan w:val="3"/>
            <w:tcBorders>
              <w:top w:val="nil"/>
              <w:left w:val="nil"/>
              <w:bottom w:val="nil"/>
              <w:right w:val="nil"/>
            </w:tcBorders>
          </w:tcPr>
          <w:p w:rsidR="00454202" w:rsidRPr="009C0B11" w:rsidRDefault="00454202" w:rsidP="002C0ADE">
            <w:pPr>
              <w:jc w:val="both"/>
            </w:pPr>
            <w:r w:rsidRPr="009C0B11">
              <w:t>М. п.</w:t>
            </w:r>
          </w:p>
        </w:tc>
        <w:tc>
          <w:tcPr>
            <w:tcW w:w="2520" w:type="dxa"/>
            <w:tcBorders>
              <w:top w:val="nil"/>
              <w:left w:val="nil"/>
              <w:bottom w:val="nil"/>
              <w:right w:val="nil"/>
            </w:tcBorders>
          </w:tcPr>
          <w:p w:rsidR="00454202" w:rsidRPr="009C0B11" w:rsidRDefault="00454202" w:rsidP="002C0ADE">
            <w:pPr>
              <w:jc w:val="center"/>
            </w:pPr>
          </w:p>
        </w:tc>
      </w:tr>
    </w:tbl>
    <w:p w:rsidR="00454202" w:rsidRPr="00C2797D" w:rsidRDefault="00454202" w:rsidP="00454202">
      <w:pPr>
        <w:rPr>
          <w:sz w:val="20"/>
          <w:szCs w:val="20"/>
        </w:rPr>
      </w:pPr>
    </w:p>
    <w:p w:rsidR="00454202" w:rsidRPr="00C2797D" w:rsidRDefault="00454202" w:rsidP="00454202">
      <w:pPr>
        <w:rPr>
          <w:sz w:val="20"/>
          <w:szCs w:val="20"/>
        </w:rPr>
      </w:pPr>
    </w:p>
    <w:p w:rsidR="00454202" w:rsidRPr="00C2797D" w:rsidRDefault="00454202" w:rsidP="00454202">
      <w:pPr>
        <w:rPr>
          <w:sz w:val="20"/>
          <w:szCs w:val="20"/>
        </w:rPr>
      </w:pPr>
    </w:p>
    <w:p w:rsidR="00454202" w:rsidRPr="002F6D7B" w:rsidRDefault="00454202" w:rsidP="00454202">
      <w:pPr>
        <w:jc w:val="both"/>
      </w:pPr>
      <w:r w:rsidRPr="002F6D7B">
        <w:t xml:space="preserve">Отчет о </w:t>
      </w:r>
      <w:proofErr w:type="spellStart"/>
      <w:r w:rsidRPr="002F6D7B">
        <w:t>самообследовании</w:t>
      </w:r>
      <w:proofErr w:type="spellEnd"/>
      <w:r w:rsidRPr="002F6D7B">
        <w:t xml:space="preserve"> общеобразовательного учреждения раз</w:t>
      </w:r>
      <w:r w:rsidR="00D94B85">
        <w:t>мещен на сайте образовательной организации</w:t>
      </w:r>
      <w:r w:rsidRPr="002F6D7B">
        <w:t>.</w:t>
      </w:r>
    </w:p>
    <w:p w:rsidR="00454202" w:rsidRPr="00C2797D" w:rsidRDefault="00454202" w:rsidP="00454202">
      <w:pPr>
        <w:rPr>
          <w:sz w:val="20"/>
          <w:szCs w:val="20"/>
        </w:rPr>
      </w:pPr>
      <w:r w:rsidRPr="00C2797D">
        <w:rPr>
          <w:sz w:val="20"/>
          <w:szCs w:val="20"/>
        </w:rPr>
        <w:t xml:space="preserve"> </w:t>
      </w:r>
    </w:p>
    <w:p w:rsidR="00454202" w:rsidRPr="00C2797D" w:rsidRDefault="00454202" w:rsidP="00454202">
      <w:pPr>
        <w:jc w:val="both"/>
        <w:rPr>
          <w:sz w:val="20"/>
          <w:szCs w:val="20"/>
        </w:rPr>
      </w:pPr>
    </w:p>
    <w:p w:rsidR="00454202" w:rsidRDefault="00454202" w:rsidP="00454202"/>
    <w:p w:rsidR="00AC1AFA" w:rsidRDefault="00AC1AFA"/>
    <w:sectPr w:rsidR="00AC1AFA" w:rsidSect="002C0ADE">
      <w:pgSz w:w="11906" w:h="16838"/>
      <w:pgMar w:top="397" w:right="624" w:bottom="1079"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28D"/>
    <w:multiLevelType w:val="hybridMultilevel"/>
    <w:tmpl w:val="6CE4033E"/>
    <w:lvl w:ilvl="0" w:tplc="35521688">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nsid w:val="036D0F99"/>
    <w:multiLevelType w:val="hybridMultilevel"/>
    <w:tmpl w:val="12F4579C"/>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86F1D"/>
    <w:multiLevelType w:val="hybridMultilevel"/>
    <w:tmpl w:val="0E72898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707EF2"/>
    <w:multiLevelType w:val="hybridMultilevel"/>
    <w:tmpl w:val="AACA9F0A"/>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23AA3"/>
    <w:multiLevelType w:val="hybridMultilevel"/>
    <w:tmpl w:val="7A36D67C"/>
    <w:lvl w:ilvl="0" w:tplc="967EF92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33781A"/>
    <w:multiLevelType w:val="hybridMultilevel"/>
    <w:tmpl w:val="96720618"/>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155970"/>
    <w:multiLevelType w:val="hybridMultilevel"/>
    <w:tmpl w:val="BC188752"/>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939DC"/>
    <w:multiLevelType w:val="hybridMultilevel"/>
    <w:tmpl w:val="D57A5F2A"/>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B5734"/>
    <w:multiLevelType w:val="multilevel"/>
    <w:tmpl w:val="44C6B99E"/>
    <w:lvl w:ilvl="0">
      <w:start w:val="1"/>
      <w:numFmt w:val="decimal"/>
      <w:lvlText w:val="%1."/>
      <w:lvlJc w:val="left"/>
      <w:pPr>
        <w:ind w:left="60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DA00047"/>
    <w:multiLevelType w:val="hybridMultilevel"/>
    <w:tmpl w:val="050C0626"/>
    <w:lvl w:ilvl="0" w:tplc="2CB69278">
      <w:start w:val="1"/>
      <w:numFmt w:val="bullet"/>
      <w:lvlText w:val=""/>
      <w:lvlJc w:val="left"/>
      <w:pPr>
        <w:ind w:left="535"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D22B4"/>
    <w:multiLevelType w:val="multilevel"/>
    <w:tmpl w:val="23D6308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0B70D8D"/>
    <w:multiLevelType w:val="hybridMultilevel"/>
    <w:tmpl w:val="281C104A"/>
    <w:lvl w:ilvl="0" w:tplc="51E65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F40A5C"/>
    <w:multiLevelType w:val="hybridMultilevel"/>
    <w:tmpl w:val="4410AA80"/>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0A4473"/>
    <w:multiLevelType w:val="hybridMultilevel"/>
    <w:tmpl w:val="73528DE0"/>
    <w:lvl w:ilvl="0" w:tplc="355216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385E0D"/>
    <w:multiLevelType w:val="hybridMultilevel"/>
    <w:tmpl w:val="40FED3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0EF50DB"/>
    <w:multiLevelType w:val="multilevel"/>
    <w:tmpl w:val="6D70E72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color w:val="auto"/>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1268B6"/>
    <w:multiLevelType w:val="hybridMultilevel"/>
    <w:tmpl w:val="86ACEE30"/>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E53104"/>
    <w:multiLevelType w:val="hybridMultilevel"/>
    <w:tmpl w:val="566865CA"/>
    <w:lvl w:ilvl="0" w:tplc="5678BB2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8A65D0"/>
    <w:multiLevelType w:val="hybridMultilevel"/>
    <w:tmpl w:val="32EAA1C0"/>
    <w:lvl w:ilvl="0" w:tplc="3552168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9">
    <w:nsid w:val="4E02657B"/>
    <w:multiLevelType w:val="hybridMultilevel"/>
    <w:tmpl w:val="D250DDA8"/>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D0CC7"/>
    <w:multiLevelType w:val="hybridMultilevel"/>
    <w:tmpl w:val="C6961DCC"/>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311985"/>
    <w:multiLevelType w:val="multilevel"/>
    <w:tmpl w:val="42D661E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2763294"/>
    <w:multiLevelType w:val="hybridMultilevel"/>
    <w:tmpl w:val="241808D6"/>
    <w:lvl w:ilvl="0" w:tplc="35521688">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23">
    <w:nsid w:val="53C14A55"/>
    <w:multiLevelType w:val="hybridMultilevel"/>
    <w:tmpl w:val="AACAB838"/>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F95EA4"/>
    <w:multiLevelType w:val="hybridMultilevel"/>
    <w:tmpl w:val="215E55E8"/>
    <w:lvl w:ilvl="0" w:tplc="3552168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0E7B43"/>
    <w:multiLevelType w:val="hybridMultilevel"/>
    <w:tmpl w:val="FD9CF138"/>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1C69A9"/>
    <w:multiLevelType w:val="multilevel"/>
    <w:tmpl w:val="02A25F5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2B572CB"/>
    <w:multiLevelType w:val="hybridMultilevel"/>
    <w:tmpl w:val="41DCE658"/>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303517"/>
    <w:multiLevelType w:val="hybridMultilevel"/>
    <w:tmpl w:val="E9F28640"/>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C74189"/>
    <w:multiLevelType w:val="hybridMultilevel"/>
    <w:tmpl w:val="6C14A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224910"/>
    <w:multiLevelType w:val="hybridMultilevel"/>
    <w:tmpl w:val="49DA8DE0"/>
    <w:lvl w:ilvl="0" w:tplc="355216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3E84D33"/>
    <w:multiLevelType w:val="hybridMultilevel"/>
    <w:tmpl w:val="D486AC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6D37"/>
    <w:multiLevelType w:val="hybridMultilevel"/>
    <w:tmpl w:val="2DA0DE76"/>
    <w:lvl w:ilvl="0" w:tplc="35521688">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3">
    <w:nsid w:val="77706176"/>
    <w:multiLevelType w:val="hybridMultilevel"/>
    <w:tmpl w:val="59D4841A"/>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005E15"/>
    <w:multiLevelType w:val="hybridMultilevel"/>
    <w:tmpl w:val="D660C732"/>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3A55E5"/>
    <w:multiLevelType w:val="hybridMultilevel"/>
    <w:tmpl w:val="E876BAB8"/>
    <w:lvl w:ilvl="0" w:tplc="35521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5"/>
  </w:num>
  <w:num w:numId="4">
    <w:abstractNumId w:val="26"/>
  </w:num>
  <w:num w:numId="5">
    <w:abstractNumId w:val="8"/>
  </w:num>
  <w:num w:numId="6">
    <w:abstractNumId w:val="14"/>
  </w:num>
  <w:num w:numId="7">
    <w:abstractNumId w:val="4"/>
  </w:num>
  <w:num w:numId="8">
    <w:abstractNumId w:val="18"/>
  </w:num>
  <w:num w:numId="9">
    <w:abstractNumId w:val="3"/>
  </w:num>
  <w:num w:numId="10">
    <w:abstractNumId w:val="20"/>
  </w:num>
  <w:num w:numId="11">
    <w:abstractNumId w:val="6"/>
  </w:num>
  <w:num w:numId="12">
    <w:abstractNumId w:val="24"/>
  </w:num>
  <w:num w:numId="13">
    <w:abstractNumId w:val="27"/>
  </w:num>
  <w:num w:numId="14">
    <w:abstractNumId w:val="13"/>
  </w:num>
  <w:num w:numId="15">
    <w:abstractNumId w:val="30"/>
  </w:num>
  <w:num w:numId="16">
    <w:abstractNumId w:val="17"/>
  </w:num>
  <w:num w:numId="17">
    <w:abstractNumId w:val="9"/>
  </w:num>
  <w:num w:numId="18">
    <w:abstractNumId w:val="34"/>
  </w:num>
  <w:num w:numId="19">
    <w:abstractNumId w:val="7"/>
  </w:num>
  <w:num w:numId="20">
    <w:abstractNumId w:val="16"/>
  </w:num>
  <w:num w:numId="21">
    <w:abstractNumId w:val="25"/>
  </w:num>
  <w:num w:numId="22">
    <w:abstractNumId w:val="32"/>
  </w:num>
  <w:num w:numId="23">
    <w:abstractNumId w:val="1"/>
  </w:num>
  <w:num w:numId="24">
    <w:abstractNumId w:val="28"/>
  </w:num>
  <w:num w:numId="25">
    <w:abstractNumId w:val="22"/>
  </w:num>
  <w:num w:numId="26">
    <w:abstractNumId w:val="23"/>
  </w:num>
  <w:num w:numId="27">
    <w:abstractNumId w:val="5"/>
  </w:num>
  <w:num w:numId="28">
    <w:abstractNumId w:val="35"/>
  </w:num>
  <w:num w:numId="29">
    <w:abstractNumId w:val="33"/>
  </w:num>
  <w:num w:numId="30">
    <w:abstractNumId w:val="19"/>
  </w:num>
  <w:num w:numId="31">
    <w:abstractNumId w:val="12"/>
  </w:num>
  <w:num w:numId="32">
    <w:abstractNumId w:val="0"/>
  </w:num>
  <w:num w:numId="33">
    <w:abstractNumId w:val="2"/>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54202"/>
    <w:rsid w:val="000002FB"/>
    <w:rsid w:val="000E5492"/>
    <w:rsid w:val="000E7B4B"/>
    <w:rsid w:val="00241C5A"/>
    <w:rsid w:val="002C0ADE"/>
    <w:rsid w:val="002C7185"/>
    <w:rsid w:val="003B3E41"/>
    <w:rsid w:val="003D6F19"/>
    <w:rsid w:val="004342B2"/>
    <w:rsid w:val="00454202"/>
    <w:rsid w:val="004A1818"/>
    <w:rsid w:val="004A3413"/>
    <w:rsid w:val="00550627"/>
    <w:rsid w:val="0058126B"/>
    <w:rsid w:val="005E79E9"/>
    <w:rsid w:val="006B5BF7"/>
    <w:rsid w:val="007C24F3"/>
    <w:rsid w:val="00823745"/>
    <w:rsid w:val="008B3BF3"/>
    <w:rsid w:val="008C21D2"/>
    <w:rsid w:val="009218D4"/>
    <w:rsid w:val="00932AB8"/>
    <w:rsid w:val="00957057"/>
    <w:rsid w:val="00996991"/>
    <w:rsid w:val="00A404EC"/>
    <w:rsid w:val="00A61947"/>
    <w:rsid w:val="00A83ADA"/>
    <w:rsid w:val="00A92D7B"/>
    <w:rsid w:val="00AB72C8"/>
    <w:rsid w:val="00AC1AFA"/>
    <w:rsid w:val="00B80443"/>
    <w:rsid w:val="00C438BC"/>
    <w:rsid w:val="00C57A01"/>
    <w:rsid w:val="00C7073C"/>
    <w:rsid w:val="00D871B9"/>
    <w:rsid w:val="00D93235"/>
    <w:rsid w:val="00D94B85"/>
    <w:rsid w:val="00E73B3C"/>
    <w:rsid w:val="00ED5E54"/>
    <w:rsid w:val="00EF1969"/>
    <w:rsid w:val="00F52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20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54202"/>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4202"/>
    <w:rPr>
      <w:rFonts w:ascii="Cambria" w:eastAsia="Times New Roman" w:hAnsi="Cambria" w:cs="Cambria"/>
      <w:b/>
      <w:bCs/>
      <w:i/>
      <w:iCs/>
      <w:sz w:val="28"/>
      <w:szCs w:val="28"/>
      <w:lang w:eastAsia="ru-RU"/>
    </w:rPr>
  </w:style>
  <w:style w:type="paragraph" w:styleId="a3">
    <w:name w:val="Body Text Indent"/>
    <w:basedOn w:val="a"/>
    <w:link w:val="a4"/>
    <w:rsid w:val="00454202"/>
    <w:pPr>
      <w:spacing w:after="120"/>
      <w:ind w:left="283"/>
    </w:pPr>
  </w:style>
  <w:style w:type="character" w:customStyle="1" w:styleId="a4">
    <w:name w:val="Основной текст с отступом Знак"/>
    <w:basedOn w:val="a0"/>
    <w:link w:val="a3"/>
    <w:rsid w:val="00454202"/>
    <w:rPr>
      <w:rFonts w:ascii="Times New Roman" w:eastAsia="Times New Roman" w:hAnsi="Times New Roman" w:cs="Times New Roman"/>
      <w:sz w:val="24"/>
      <w:szCs w:val="24"/>
      <w:lang w:eastAsia="ru-RU"/>
    </w:rPr>
  </w:style>
  <w:style w:type="character" w:styleId="a5">
    <w:name w:val="Strong"/>
    <w:basedOn w:val="a0"/>
    <w:qFormat/>
    <w:rsid w:val="00454202"/>
    <w:rPr>
      <w:rFonts w:cs="Times New Roman"/>
      <w:b/>
      <w:bCs/>
    </w:rPr>
  </w:style>
  <w:style w:type="paragraph" w:styleId="a6">
    <w:name w:val="Body Text"/>
    <w:basedOn w:val="a"/>
    <w:link w:val="a7"/>
    <w:rsid w:val="00454202"/>
    <w:pPr>
      <w:spacing w:after="120"/>
    </w:pPr>
    <w:rPr>
      <w:rFonts w:ascii="Calibri" w:hAnsi="Calibri" w:cs="Calibri"/>
      <w:sz w:val="22"/>
      <w:szCs w:val="22"/>
      <w:lang w:eastAsia="en-US"/>
    </w:rPr>
  </w:style>
  <w:style w:type="character" w:customStyle="1" w:styleId="a7">
    <w:name w:val="Основной текст Знак"/>
    <w:basedOn w:val="a0"/>
    <w:link w:val="a6"/>
    <w:rsid w:val="00454202"/>
    <w:rPr>
      <w:rFonts w:ascii="Calibri" w:eastAsia="Times New Roman" w:hAnsi="Calibri" w:cs="Calibri"/>
    </w:rPr>
  </w:style>
  <w:style w:type="character" w:customStyle="1" w:styleId="apple-converted-space">
    <w:name w:val="apple-converted-space"/>
    <w:rsid w:val="00454202"/>
  </w:style>
  <w:style w:type="character" w:styleId="a8">
    <w:name w:val="Hyperlink"/>
    <w:basedOn w:val="a0"/>
    <w:uiPriority w:val="99"/>
    <w:rsid w:val="00454202"/>
    <w:rPr>
      <w:rFonts w:cs="Times New Roman"/>
      <w:color w:val="0000FF"/>
      <w:u w:val="single"/>
    </w:rPr>
  </w:style>
  <w:style w:type="paragraph" w:styleId="a9">
    <w:name w:val="header"/>
    <w:basedOn w:val="a"/>
    <w:link w:val="aa"/>
    <w:rsid w:val="00454202"/>
    <w:pPr>
      <w:tabs>
        <w:tab w:val="center" w:pos="4677"/>
        <w:tab w:val="right" w:pos="9355"/>
      </w:tabs>
    </w:pPr>
  </w:style>
  <w:style w:type="character" w:customStyle="1" w:styleId="aa">
    <w:name w:val="Верхний колонтитул Знак"/>
    <w:basedOn w:val="a0"/>
    <w:link w:val="a9"/>
    <w:rsid w:val="00454202"/>
    <w:rPr>
      <w:rFonts w:ascii="Times New Roman" w:eastAsia="Times New Roman" w:hAnsi="Times New Roman" w:cs="Times New Roman"/>
      <w:sz w:val="24"/>
      <w:szCs w:val="24"/>
      <w:lang w:eastAsia="ru-RU"/>
    </w:rPr>
  </w:style>
  <w:style w:type="paragraph" w:styleId="ab">
    <w:name w:val="footer"/>
    <w:basedOn w:val="a"/>
    <w:link w:val="ac"/>
    <w:rsid w:val="00454202"/>
    <w:pPr>
      <w:tabs>
        <w:tab w:val="center" w:pos="4677"/>
        <w:tab w:val="right" w:pos="9355"/>
      </w:tabs>
    </w:pPr>
  </w:style>
  <w:style w:type="character" w:customStyle="1" w:styleId="ac">
    <w:name w:val="Нижний колонтитул Знак"/>
    <w:basedOn w:val="a0"/>
    <w:link w:val="ab"/>
    <w:rsid w:val="00454202"/>
    <w:rPr>
      <w:rFonts w:ascii="Times New Roman" w:eastAsia="Times New Roman" w:hAnsi="Times New Roman" w:cs="Times New Roman"/>
      <w:sz w:val="24"/>
      <w:szCs w:val="24"/>
      <w:lang w:eastAsia="ru-RU"/>
    </w:rPr>
  </w:style>
  <w:style w:type="paragraph" w:styleId="ad">
    <w:name w:val="No Spacing"/>
    <w:link w:val="ae"/>
    <w:uiPriority w:val="1"/>
    <w:qFormat/>
    <w:rsid w:val="0045420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0"/>
    <w:link w:val="ad"/>
    <w:uiPriority w:val="99"/>
    <w:locked/>
    <w:rsid w:val="00454202"/>
    <w:rPr>
      <w:rFonts w:ascii="Times New Roman" w:eastAsia="Times New Roman" w:hAnsi="Times New Roman" w:cs="Times New Roman"/>
      <w:sz w:val="24"/>
      <w:szCs w:val="24"/>
      <w:lang w:eastAsia="ru-RU"/>
    </w:rPr>
  </w:style>
  <w:style w:type="paragraph" w:styleId="af">
    <w:name w:val="Balloon Text"/>
    <w:basedOn w:val="a"/>
    <w:link w:val="af0"/>
    <w:semiHidden/>
    <w:rsid w:val="00454202"/>
    <w:rPr>
      <w:rFonts w:ascii="Tahoma" w:hAnsi="Tahoma" w:cs="Tahoma"/>
      <w:sz w:val="16"/>
      <w:szCs w:val="16"/>
    </w:rPr>
  </w:style>
  <w:style w:type="character" w:customStyle="1" w:styleId="af0">
    <w:name w:val="Текст выноски Знак"/>
    <w:basedOn w:val="a0"/>
    <w:link w:val="af"/>
    <w:semiHidden/>
    <w:rsid w:val="00454202"/>
    <w:rPr>
      <w:rFonts w:ascii="Tahoma" w:eastAsia="Times New Roman" w:hAnsi="Tahoma" w:cs="Tahoma"/>
      <w:sz w:val="16"/>
      <w:szCs w:val="16"/>
      <w:lang w:eastAsia="ru-RU"/>
    </w:rPr>
  </w:style>
  <w:style w:type="paragraph" w:styleId="af1">
    <w:name w:val="List Paragraph"/>
    <w:basedOn w:val="a"/>
    <w:qFormat/>
    <w:rsid w:val="00454202"/>
    <w:pPr>
      <w:ind w:left="720"/>
      <w:contextualSpacing/>
    </w:pPr>
  </w:style>
  <w:style w:type="paragraph" w:styleId="af2">
    <w:name w:val="Normal (Web)"/>
    <w:basedOn w:val="a"/>
    <w:unhideWhenUsed/>
    <w:rsid w:val="00454202"/>
    <w:pPr>
      <w:spacing w:before="100" w:beforeAutospacing="1" w:after="100" w:afterAutospacing="1"/>
    </w:pPr>
  </w:style>
  <w:style w:type="character" w:customStyle="1" w:styleId="butback">
    <w:name w:val="butback"/>
    <w:basedOn w:val="a0"/>
    <w:rsid w:val="00454202"/>
    <w:rPr>
      <w:rFonts w:cs="Times New Roman"/>
    </w:rPr>
  </w:style>
  <w:style w:type="character" w:customStyle="1" w:styleId="submenu-table">
    <w:name w:val="submenu-table"/>
    <w:basedOn w:val="a0"/>
    <w:rsid w:val="00454202"/>
    <w:rPr>
      <w:rFonts w:cs="Times New Roman"/>
    </w:rPr>
  </w:style>
  <w:style w:type="paragraph" w:customStyle="1" w:styleId="normal">
    <w:name w:val="normal"/>
    <w:basedOn w:val="a"/>
    <w:rsid w:val="00454202"/>
    <w:pPr>
      <w:jc w:val="both"/>
    </w:pPr>
    <w:rPr>
      <w:rFonts w:ascii="Arial" w:hAnsi="Arial" w:cs="Arial"/>
      <w:color w:val="000000"/>
    </w:rPr>
  </w:style>
  <w:style w:type="paragraph" w:customStyle="1" w:styleId="c1">
    <w:name w:val="c1"/>
    <w:basedOn w:val="a"/>
    <w:rsid w:val="00454202"/>
    <w:pPr>
      <w:spacing w:before="100" w:beforeAutospacing="1" w:after="100" w:afterAutospacing="1"/>
    </w:pPr>
  </w:style>
  <w:style w:type="character" w:customStyle="1" w:styleId="c0">
    <w:name w:val="c0"/>
    <w:basedOn w:val="a0"/>
    <w:rsid w:val="00454202"/>
  </w:style>
  <w:style w:type="character" w:customStyle="1" w:styleId="c2">
    <w:name w:val="c2"/>
    <w:basedOn w:val="a0"/>
    <w:rsid w:val="00454202"/>
  </w:style>
  <w:style w:type="paragraph" w:customStyle="1" w:styleId="21">
    <w:name w:val="Без интервала2"/>
    <w:uiPriority w:val="99"/>
    <w:rsid w:val="00454202"/>
    <w:pPr>
      <w:spacing w:after="0" w:line="240" w:lineRule="auto"/>
    </w:pPr>
    <w:rPr>
      <w:rFonts w:ascii="Calibri" w:eastAsia="Times New Roman" w:hAnsi="Calibri" w:cs="Times New Roman"/>
      <w:lang w:eastAsia="ru-RU"/>
    </w:rPr>
  </w:style>
  <w:style w:type="paragraph" w:customStyle="1" w:styleId="Default">
    <w:name w:val="Default"/>
    <w:uiPriority w:val="99"/>
    <w:rsid w:val="004542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basedOn w:val="a0"/>
    <w:uiPriority w:val="99"/>
    <w:rsid w:val="00454202"/>
    <w:rPr>
      <w:rFonts w:ascii="Times New Roman" w:hAnsi="Times New Roman" w:cs="Times New Roman"/>
      <w:sz w:val="18"/>
      <w:szCs w:val="18"/>
    </w:rPr>
  </w:style>
  <w:style w:type="paragraph" w:customStyle="1" w:styleId="1">
    <w:name w:val="Обычный1"/>
    <w:uiPriority w:val="99"/>
    <w:rsid w:val="00454202"/>
    <w:pPr>
      <w:spacing w:after="0" w:line="240" w:lineRule="auto"/>
    </w:pPr>
    <w:rPr>
      <w:rFonts w:ascii="Times New Roman" w:eastAsia="Times New Roman" w:hAnsi="Times New Roman" w:cs="Times New Roman"/>
      <w:sz w:val="24"/>
      <w:szCs w:val="20"/>
      <w:lang w:eastAsia="ru-RU"/>
    </w:rPr>
  </w:style>
  <w:style w:type="character" w:customStyle="1" w:styleId="red">
    <w:name w:val="red"/>
    <w:basedOn w:val="a0"/>
    <w:uiPriority w:val="99"/>
    <w:rsid w:val="00454202"/>
    <w:rPr>
      <w:rFonts w:cs="Times New Roman"/>
    </w:rPr>
  </w:style>
  <w:style w:type="character" w:customStyle="1" w:styleId="FontStyle13">
    <w:name w:val="Font Style13"/>
    <w:basedOn w:val="a0"/>
    <w:uiPriority w:val="99"/>
    <w:rsid w:val="00454202"/>
    <w:rPr>
      <w:rFonts w:ascii="Constantia" w:hAnsi="Constantia" w:cs="Constantia"/>
      <w:sz w:val="20"/>
      <w:szCs w:val="20"/>
    </w:rPr>
  </w:style>
  <w:style w:type="character" w:styleId="af3">
    <w:name w:val="Emphasis"/>
    <w:basedOn w:val="a0"/>
    <w:uiPriority w:val="99"/>
    <w:qFormat/>
    <w:rsid w:val="00454202"/>
    <w:rPr>
      <w:rFonts w:cs="Times New Roman"/>
      <w:i/>
      <w:iCs/>
    </w:rPr>
  </w:style>
  <w:style w:type="paragraph" w:customStyle="1" w:styleId="10">
    <w:name w:val="Без интервала1"/>
    <w:rsid w:val="00454202"/>
    <w:pPr>
      <w:spacing w:after="0" w:line="240" w:lineRule="auto"/>
    </w:pPr>
    <w:rPr>
      <w:rFonts w:ascii="Calibri" w:eastAsia="Times New Roman" w:hAnsi="Calibri" w:cs="Times New Roman"/>
      <w:lang w:eastAsia="ru-RU"/>
    </w:rPr>
  </w:style>
  <w:style w:type="character" w:customStyle="1" w:styleId="FontStyle14">
    <w:name w:val="Font Style14"/>
    <w:basedOn w:val="a0"/>
    <w:rsid w:val="0045420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dory-museum.ru/a_don-brave.html" TargetMode="External"/><Relationship Id="rId3" Type="http://schemas.openxmlformats.org/officeDocument/2006/relationships/styles" Target="styles.xml"/><Relationship Id="rId7" Type="http://schemas.openxmlformats.org/officeDocument/2006/relationships/hyperlink" Target="http://www.razdory-museum.ru/valou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ru/products/ipo/prime/doc/7048147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EC64-9ADC-4129-A9AD-B5DBB39A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26</Pages>
  <Words>10192</Words>
  <Characters>58101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Benq</dc:creator>
  <cp:lastModifiedBy>Ученик  </cp:lastModifiedBy>
  <cp:revision>14</cp:revision>
  <dcterms:created xsi:type="dcterms:W3CDTF">2018-05-23T10:49:00Z</dcterms:created>
  <dcterms:modified xsi:type="dcterms:W3CDTF">2018-06-01T07:23:00Z</dcterms:modified>
</cp:coreProperties>
</file>